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3310"/>
        <w:gridCol w:w="2071"/>
      </w:tblGrid>
      <w:tr w:rsidR="00A97AE9" w:rsidRPr="00B84004" w:rsidTr="00B7604A">
        <w:trPr>
          <w:trHeight w:val="501"/>
        </w:trPr>
        <w:tc>
          <w:tcPr>
            <w:tcW w:w="3787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851982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proofErr w:type="spellStart"/>
            <w:r w:rsidR="00D60BF0">
              <w:rPr>
                <w:b/>
                <w:bCs/>
                <w:sz w:val="24"/>
                <w:szCs w:val="24"/>
              </w:rPr>
              <w:t>Webdesign</w:t>
            </w:r>
            <w:proofErr w:type="spellEnd"/>
            <w:r w:rsidR="00565980">
              <w:rPr>
                <w:b/>
                <w:bCs/>
                <w:sz w:val="24"/>
                <w:szCs w:val="24"/>
              </w:rPr>
              <w:t xml:space="preserve"> és tipográfia</w:t>
            </w:r>
          </w:p>
        </w:tc>
        <w:tc>
          <w:tcPr>
            <w:tcW w:w="3310" w:type="dxa"/>
            <w:vAlign w:val="center"/>
          </w:tcPr>
          <w:p w:rsidR="00A97AE9" w:rsidRPr="00B84004" w:rsidRDefault="00A97AE9" w:rsidP="0001572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5C2989" w:rsidRPr="005C2989">
              <w:rPr>
                <w:b/>
                <w:bCs/>
                <w:sz w:val="24"/>
                <w:szCs w:val="24"/>
              </w:rPr>
              <w:t>NOT_IF113K2</w:t>
            </w:r>
          </w:p>
        </w:tc>
        <w:tc>
          <w:tcPr>
            <w:tcW w:w="2071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5A40F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5A40F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B84004" w:rsidRDefault="00A97AE9" w:rsidP="005C298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2989">
              <w:rPr>
                <w:b/>
                <w:bCs/>
                <w:sz w:val="24"/>
                <w:szCs w:val="24"/>
              </w:rPr>
              <w:t>ea</w:t>
            </w:r>
            <w:proofErr w:type="spellEnd"/>
            <w:proofErr w:type="gramStart"/>
            <w:r w:rsidR="005C2989">
              <w:rPr>
                <w:b/>
                <w:bCs/>
                <w:sz w:val="24"/>
                <w:szCs w:val="24"/>
              </w:rPr>
              <w:t>.</w:t>
            </w:r>
            <w:r w:rsidR="005A40F9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="005A40F9">
              <w:rPr>
                <w:b/>
                <w:bCs/>
                <w:sz w:val="24"/>
                <w:szCs w:val="24"/>
              </w:rPr>
              <w:t xml:space="preserve"> heti 2 óra tömbösítve</w:t>
            </w:r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B84004" w:rsidRDefault="00EC0086" w:rsidP="005C298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5C2989">
              <w:rPr>
                <w:b/>
                <w:sz w:val="24"/>
                <w:szCs w:val="24"/>
              </w:rPr>
              <w:t>kollokvium</w:t>
            </w:r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B84004" w:rsidRDefault="00A97AE9" w:rsidP="00015727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4115F4" w:rsidRDefault="00A97AE9" w:rsidP="00015727">
            <w:pPr>
              <w:jc w:val="both"/>
              <w:rPr>
                <w:b/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886E8B">
              <w:rPr>
                <w:sz w:val="24"/>
                <w:szCs w:val="24"/>
              </w:rPr>
              <w:t xml:space="preserve"> </w:t>
            </w:r>
            <w:r w:rsidR="000A54D1">
              <w:rPr>
                <w:b/>
                <w:sz w:val="24"/>
                <w:szCs w:val="24"/>
              </w:rPr>
              <w:t>m</w:t>
            </w:r>
            <w:r w:rsidR="00886E8B" w:rsidRPr="00886E8B">
              <w:rPr>
                <w:b/>
                <w:sz w:val="24"/>
                <w:szCs w:val="24"/>
              </w:rPr>
              <w:t xml:space="preserve">inden tanév </w:t>
            </w:r>
            <w:r w:rsidR="00015727">
              <w:rPr>
                <w:b/>
                <w:sz w:val="24"/>
                <w:szCs w:val="24"/>
              </w:rPr>
              <w:t>őszi</w:t>
            </w:r>
            <w:r w:rsidR="00886E8B" w:rsidRPr="00886E8B">
              <w:rPr>
                <w:b/>
                <w:sz w:val="24"/>
                <w:szCs w:val="24"/>
              </w:rPr>
              <w:t xml:space="preserve"> féléve</w:t>
            </w:r>
            <w:r w:rsidR="00886E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886E8B">
              <w:rPr>
                <w:sz w:val="24"/>
                <w:szCs w:val="24"/>
              </w:rPr>
              <w:t xml:space="preserve"> </w:t>
            </w:r>
            <w:proofErr w:type="spellStart"/>
            <w:r w:rsidR="00886E8B" w:rsidRPr="00886E8B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B7604A">
        <w:tc>
          <w:tcPr>
            <w:tcW w:w="9168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B7604A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B7604A">
        <w:trPr>
          <w:trHeight w:val="318"/>
        </w:trPr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4639BA" w:rsidRPr="00B84004" w:rsidRDefault="004639BA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B357A7" w:rsidRDefault="008F5C64" w:rsidP="003E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Cél, hogy a hallgatók </w:t>
            </w:r>
            <w:r w:rsidRPr="00937559">
              <w:rPr>
                <w:sz w:val="22"/>
                <w:szCs w:val="22"/>
              </w:rPr>
              <w:t xml:space="preserve">képessé váljanak korszerű, egyszerűbb és bonyolultabb szerkezetű </w:t>
            </w:r>
            <w:proofErr w:type="spellStart"/>
            <w:r w:rsidRPr="00937559">
              <w:rPr>
                <w:sz w:val="22"/>
                <w:szCs w:val="22"/>
              </w:rPr>
              <w:t>webs</w:t>
            </w:r>
            <w:r>
              <w:rPr>
                <w:sz w:val="22"/>
                <w:szCs w:val="22"/>
              </w:rPr>
              <w:t>ite-</w:t>
            </w:r>
            <w:r w:rsidRPr="00937559">
              <w:rPr>
                <w:sz w:val="22"/>
                <w:szCs w:val="22"/>
              </w:rPr>
              <w:t>ok</w:t>
            </w:r>
            <w:proofErr w:type="spellEnd"/>
            <w:r w:rsidRPr="00937559">
              <w:rPr>
                <w:sz w:val="22"/>
                <w:szCs w:val="22"/>
              </w:rPr>
              <w:t xml:space="preserve"> </w:t>
            </w:r>
            <w:r w:rsidR="00E659E0">
              <w:rPr>
                <w:sz w:val="22"/>
                <w:szCs w:val="22"/>
              </w:rPr>
              <w:t xml:space="preserve">illetve elektronikus felületek </w:t>
            </w:r>
            <w:r w:rsidRPr="00937559">
              <w:rPr>
                <w:sz w:val="22"/>
                <w:szCs w:val="22"/>
              </w:rPr>
              <w:t xml:space="preserve">önálló megtervezésére. Tudjanak olyan </w:t>
            </w:r>
            <w:proofErr w:type="spellStart"/>
            <w:r w:rsidRPr="00937559"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t>site-</w:t>
            </w:r>
            <w:r w:rsidRPr="00937559">
              <w:rPr>
                <w:sz w:val="22"/>
                <w:szCs w:val="22"/>
              </w:rPr>
              <w:t>okat</w:t>
            </w:r>
            <w:proofErr w:type="spellEnd"/>
            <w:r w:rsidRPr="00937559">
              <w:rPr>
                <w:sz w:val="22"/>
                <w:szCs w:val="22"/>
              </w:rPr>
              <w:t xml:space="preserve"> és </w:t>
            </w:r>
            <w:proofErr w:type="spellStart"/>
            <w:r w:rsidRPr="00937559"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t>design</w:t>
            </w:r>
            <w:r w:rsidRPr="00937559">
              <w:rPr>
                <w:sz w:val="22"/>
                <w:szCs w:val="22"/>
              </w:rPr>
              <w:t>okat</w:t>
            </w:r>
            <w:proofErr w:type="spellEnd"/>
            <w:r w:rsidRPr="00937559">
              <w:rPr>
                <w:sz w:val="22"/>
                <w:szCs w:val="22"/>
              </w:rPr>
              <w:t xml:space="preserve"> tervezni, </w:t>
            </w:r>
            <w:r w:rsidR="00B53129">
              <w:rPr>
                <w:sz w:val="22"/>
                <w:szCs w:val="22"/>
              </w:rPr>
              <w:t>a</w:t>
            </w:r>
            <w:r w:rsidRPr="00937559">
              <w:rPr>
                <w:sz w:val="22"/>
                <w:szCs w:val="22"/>
              </w:rPr>
              <w:t xml:space="preserve">melyek stílusukban és megjelenésükben ízlésesek, vonzóak, harmonikusak, megfelelnek a használhatósági és a </w:t>
            </w:r>
            <w:proofErr w:type="spellStart"/>
            <w:r w:rsidRPr="00937559">
              <w:rPr>
                <w:sz w:val="22"/>
                <w:szCs w:val="22"/>
              </w:rPr>
              <w:t>webergonómiai</w:t>
            </w:r>
            <w:proofErr w:type="spellEnd"/>
            <w:r w:rsidRPr="00937559">
              <w:rPr>
                <w:sz w:val="22"/>
                <w:szCs w:val="22"/>
              </w:rPr>
              <w:t xml:space="preserve"> követelményeknek </w:t>
            </w:r>
            <w:r w:rsidR="00B53129">
              <w:rPr>
                <w:sz w:val="22"/>
                <w:szCs w:val="22"/>
              </w:rPr>
              <w:t>valamint</w:t>
            </w:r>
            <w:r w:rsidRPr="00937559">
              <w:rPr>
                <w:sz w:val="22"/>
                <w:szCs w:val="22"/>
              </w:rPr>
              <w:t xml:space="preserve"> jól illeszkednek a weboldal </w:t>
            </w:r>
            <w:r w:rsidR="00E659E0">
              <w:rPr>
                <w:sz w:val="22"/>
                <w:szCs w:val="22"/>
              </w:rPr>
              <w:t xml:space="preserve">vagy egyéb elektronikus felület </w:t>
            </w:r>
            <w:r w:rsidRPr="00937559">
              <w:rPr>
                <w:sz w:val="22"/>
                <w:szCs w:val="22"/>
              </w:rPr>
              <w:t>célkitűzéseihez, célcsoportjához és a tartalm</w:t>
            </w:r>
            <w:r>
              <w:rPr>
                <w:sz w:val="22"/>
                <w:szCs w:val="22"/>
              </w:rPr>
              <w:t>á</w:t>
            </w:r>
            <w:r w:rsidRPr="00937559">
              <w:rPr>
                <w:sz w:val="22"/>
                <w:szCs w:val="22"/>
              </w:rPr>
              <w:t xml:space="preserve">hoz egyaránt. </w:t>
            </w:r>
          </w:p>
          <w:p w:rsidR="00E659E0" w:rsidRDefault="00E659E0" w:rsidP="003E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csak a vizuális tervezés elsajátítása a fontos, hanem az is, hogy a hallgatók a weboldalak illetve elektronikus anyagok szerkezetét</w:t>
            </w:r>
            <w:r w:rsidR="00B53129">
              <w:rPr>
                <w:sz w:val="22"/>
                <w:szCs w:val="22"/>
              </w:rPr>
              <w:t xml:space="preserve"> és funkcióit</w:t>
            </w:r>
            <w:r>
              <w:rPr>
                <w:sz w:val="22"/>
                <w:szCs w:val="22"/>
              </w:rPr>
              <w:t xml:space="preserve"> is jól meg</w:t>
            </w:r>
            <w:r w:rsidR="00B53129">
              <w:rPr>
                <w:sz w:val="22"/>
                <w:szCs w:val="22"/>
              </w:rPr>
              <w:t xml:space="preserve"> tudják </w:t>
            </w:r>
            <w:r>
              <w:rPr>
                <w:sz w:val="22"/>
                <w:szCs w:val="22"/>
              </w:rPr>
              <w:t>tervez</w:t>
            </w:r>
            <w:r w:rsidR="00B53129">
              <w:rPr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 xml:space="preserve">. </w:t>
            </w:r>
            <w:r w:rsidR="008F5C64">
              <w:rPr>
                <w:sz w:val="22"/>
                <w:szCs w:val="22"/>
              </w:rPr>
              <w:t xml:space="preserve">Fontos cél, hogy a hallgatók megismerjék az akadálymentes weboldalak ismérveit és alapvető </w:t>
            </w:r>
            <w:r w:rsidR="00B53129">
              <w:rPr>
                <w:sz w:val="22"/>
                <w:szCs w:val="22"/>
              </w:rPr>
              <w:t>követelményeit, így a WCAG 2.0 szabványt is.</w:t>
            </w:r>
            <w:r w:rsidR="008F5C64">
              <w:rPr>
                <w:sz w:val="22"/>
                <w:szCs w:val="22"/>
              </w:rPr>
              <w:t xml:space="preserve"> </w:t>
            </w:r>
          </w:p>
          <w:p w:rsidR="00A97AE9" w:rsidRDefault="00E659E0" w:rsidP="003E2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Azon a célon túl, hogy a hallgatók jó terveket és elképzeléseket tudjanak </w:t>
            </w:r>
            <w:r w:rsidR="00DB27B2">
              <w:rPr>
                <w:sz w:val="22"/>
                <w:szCs w:val="22"/>
              </w:rPr>
              <w:t>megfogalmazni</w:t>
            </w:r>
            <w:r>
              <w:rPr>
                <w:sz w:val="22"/>
                <w:szCs w:val="22"/>
              </w:rPr>
              <w:t>, leírni, megrajzolni cél az is</w:t>
            </w:r>
            <w:r w:rsidR="00DB27B2">
              <w:rPr>
                <w:sz w:val="22"/>
                <w:szCs w:val="22"/>
              </w:rPr>
              <w:t xml:space="preserve">, hogy </w:t>
            </w:r>
            <w:r w:rsidR="008F5C64">
              <w:rPr>
                <w:sz w:val="22"/>
                <w:szCs w:val="22"/>
              </w:rPr>
              <w:t xml:space="preserve">a hallgatók </w:t>
            </w:r>
            <w:r w:rsidR="00DB27B2">
              <w:rPr>
                <w:sz w:val="22"/>
                <w:szCs w:val="22"/>
              </w:rPr>
              <w:t>a terveiket meg i</w:t>
            </w:r>
            <w:r w:rsidR="00B53129">
              <w:rPr>
                <w:sz w:val="22"/>
                <w:szCs w:val="22"/>
              </w:rPr>
              <w:t>s tudják valósítani. A</w:t>
            </w:r>
            <w:r w:rsidR="00DB27B2">
              <w:rPr>
                <w:sz w:val="22"/>
                <w:szCs w:val="22"/>
              </w:rPr>
              <w:t xml:space="preserve"> hallgatók a terveiket </w:t>
            </w:r>
            <w:r w:rsidR="008F5C64">
              <w:rPr>
                <w:sz w:val="22"/>
                <w:szCs w:val="22"/>
              </w:rPr>
              <w:t xml:space="preserve">képesek </w:t>
            </w:r>
            <w:r w:rsidR="00B53129">
              <w:rPr>
                <w:sz w:val="22"/>
                <w:szCs w:val="22"/>
              </w:rPr>
              <w:t xml:space="preserve">legyenek </w:t>
            </w:r>
            <w:r w:rsidR="008F5C64">
              <w:rPr>
                <w:sz w:val="22"/>
                <w:szCs w:val="22"/>
              </w:rPr>
              <w:t xml:space="preserve">Adobe </w:t>
            </w:r>
            <w:proofErr w:type="spellStart"/>
            <w:r w:rsidR="008F5C64">
              <w:rPr>
                <w:sz w:val="22"/>
                <w:szCs w:val="22"/>
              </w:rPr>
              <w:t>Photoshop</w:t>
            </w:r>
            <w:proofErr w:type="spellEnd"/>
            <w:r w:rsidR="00DB27B2">
              <w:rPr>
                <w:sz w:val="22"/>
                <w:szCs w:val="22"/>
              </w:rPr>
              <w:t xml:space="preserve"> pixelgrafikus szoftver segítségével kivitelezni</w:t>
            </w:r>
            <w:r w:rsidR="00B53129">
              <w:rPr>
                <w:sz w:val="22"/>
                <w:szCs w:val="22"/>
              </w:rPr>
              <w:t>.</w:t>
            </w:r>
          </w:p>
          <w:p w:rsidR="008F5C64" w:rsidRDefault="00B357A7" w:rsidP="003E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Cél, hogy a hallgatók képessé váljanak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tartalomkezelő rendszerben dinamikus, komplex feladatokat is ellátó weboldalak készítésére önállóan. Továbbá képes legyen </w:t>
            </w:r>
            <w:proofErr w:type="spellStart"/>
            <w:r>
              <w:rPr>
                <w:sz w:val="24"/>
                <w:szCs w:val="24"/>
              </w:rPr>
              <w:t>Drupal-os</w:t>
            </w:r>
            <w:proofErr w:type="spellEnd"/>
            <w:r>
              <w:rPr>
                <w:sz w:val="24"/>
                <w:szCs w:val="24"/>
              </w:rPr>
              <w:t xml:space="preserve"> weboldalak készítése során felmerülő problémák önálló megoldására az Interneten fellelhető segédletekre támaszkodva.</w:t>
            </w:r>
          </w:p>
          <w:p w:rsidR="00B357A7" w:rsidRDefault="00B357A7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4639BA" w:rsidRDefault="004639BA" w:rsidP="004639BA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4639BA" w:rsidRPr="00E928D0" w:rsidRDefault="004639BA" w:rsidP="004639BA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a használhatóság, a </w:t>
            </w:r>
            <w:proofErr w:type="spellStart"/>
            <w:r>
              <w:rPr>
                <w:sz w:val="24"/>
                <w:szCs w:val="24"/>
              </w:rPr>
              <w:t>webergonómia</w:t>
            </w:r>
            <w:proofErr w:type="spellEnd"/>
            <w:r>
              <w:rPr>
                <w:sz w:val="24"/>
                <w:szCs w:val="24"/>
              </w:rPr>
              <w:t xml:space="preserve"> és a felhasználói élmény fogalmát.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webdesign-tervezés egyes fázisait.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meg a legkorszerűbb tervezési módszereket és eszközöket.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tervezési elveket.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65980">
              <w:rPr>
                <w:sz w:val="24"/>
                <w:szCs w:val="24"/>
              </w:rPr>
              <w:t>Ismerje meg a HTML5 leírónyelv kódelemeit és a CSS3 kódokat.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meg az akadálymentesítés és az egyenlő esélyű hozzáférés jelentőségét.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WCAG 2.0-ás szabványt.</w:t>
            </w:r>
          </w:p>
          <w:p w:rsidR="00565980" w:rsidRPr="006E525A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tartalomkezelő rendszert</w:t>
            </w:r>
            <w:r w:rsidRPr="006E525A">
              <w:rPr>
                <w:sz w:val="24"/>
                <w:szCs w:val="24"/>
              </w:rPr>
              <w:t>.</w:t>
            </w:r>
          </w:p>
          <w:p w:rsidR="00565980" w:rsidRPr="006E525A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r>
              <w:rPr>
                <w:sz w:val="24"/>
                <w:szCs w:val="24"/>
              </w:rPr>
              <w:t xml:space="preserve">legalapvetőbb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modulok funkcióit.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>Ismerje meg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modulok telepítésének módját</w:t>
            </w:r>
            <w:r w:rsidRPr="006E525A">
              <w:rPr>
                <w:sz w:val="24"/>
                <w:szCs w:val="24"/>
              </w:rPr>
              <w:t>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tartalomkezelő rendszerrel kapcsolatos támogató weboldalakat.</w:t>
            </w:r>
          </w:p>
          <w:p w:rsidR="004639BA" w:rsidRDefault="004639BA" w:rsidP="004639BA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639BA" w:rsidRPr="00E928D0" w:rsidRDefault="004639BA" w:rsidP="004639BA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Képessé váljon kreatívan és önállóan weboldalarculatok </w:t>
            </w:r>
            <w:r w:rsidR="00B53129">
              <w:rPr>
                <w:sz w:val="24"/>
                <w:szCs w:val="24"/>
              </w:rPr>
              <w:t>tervezésére</w:t>
            </w:r>
            <w:r>
              <w:rPr>
                <w:sz w:val="24"/>
                <w:szCs w:val="24"/>
              </w:rPr>
              <w:t xml:space="preserve"> és megalkotására.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váljon olyan arculatok megtervezésére, melyek a használhatósági követelményeknek eleget tesz</w:t>
            </w:r>
            <w:r w:rsidR="00B53129">
              <w:rPr>
                <w:sz w:val="24"/>
                <w:szCs w:val="24"/>
              </w:rPr>
              <w:t>nek</w:t>
            </w:r>
            <w:r>
              <w:rPr>
                <w:sz w:val="24"/>
                <w:szCs w:val="24"/>
              </w:rPr>
              <w:t>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váljon alkalmazni a megismert módszereket.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Képessé váljon hatékonyan használni a megismert eszközöket és szoftvereket.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rendszerben való gondolkodással.</w:t>
            </w:r>
          </w:p>
          <w:p w:rsidR="00565980" w:rsidRDefault="00565980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a hierarchikus gondolkodás képességével.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a szakma gyors változásának követésére és önfejlesztésre.</w:t>
            </w:r>
            <w:r w:rsidRPr="00265B3B">
              <w:rPr>
                <w:sz w:val="24"/>
                <w:szCs w:val="24"/>
              </w:rPr>
              <w:t xml:space="preserve"> 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és problémamegoldó gondolkodásmód.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legyen angol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útmutatók alapján problémák megoldására.</w:t>
            </w:r>
          </w:p>
          <w:p w:rsidR="004639BA" w:rsidRPr="00E928D0" w:rsidRDefault="004639BA" w:rsidP="004639BA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639BA" w:rsidRPr="00E928D0" w:rsidRDefault="004639BA" w:rsidP="004639BA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legyen a hallgató a modern és új ábrázolási formák és színösszeállítások irányában.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legyen a megrendelő igényeivel szemben.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Nyitott legyen az innovatív eszközök és módszerek </w:t>
            </w:r>
            <w:r w:rsidR="00B53129">
              <w:rPr>
                <w:sz w:val="24"/>
                <w:szCs w:val="24"/>
              </w:rPr>
              <w:t xml:space="preserve">használatának </w:t>
            </w:r>
            <w:r>
              <w:rPr>
                <w:sz w:val="24"/>
                <w:szCs w:val="24"/>
              </w:rPr>
              <w:t>irányában.</w:t>
            </w:r>
          </w:p>
          <w:p w:rsidR="004639BA" w:rsidRDefault="004639BA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legyen a csapattársakkal való együttműködés</w:t>
            </w:r>
            <w:r w:rsidR="00B53129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  <w:p w:rsidR="006D2505" w:rsidRDefault="006D2505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és rugalmas legyen mások ötleteinek irányában.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928D0">
              <w:rPr>
                <w:sz w:val="24"/>
                <w:szCs w:val="24"/>
              </w:rPr>
              <w:t>Kommunikáció</w:t>
            </w:r>
            <w:r>
              <w:rPr>
                <w:sz w:val="24"/>
                <w:szCs w:val="24"/>
              </w:rPr>
              <w:t>ra való nyitottság.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928D0">
              <w:rPr>
                <w:sz w:val="24"/>
                <w:szCs w:val="24"/>
              </w:rPr>
              <w:t>zakmai együttműködés</w:t>
            </w:r>
            <w:r>
              <w:rPr>
                <w:sz w:val="24"/>
                <w:szCs w:val="24"/>
              </w:rPr>
              <w:t>re való nyitottság.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Kooperatív együttműködésre való nyitottság.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Nyitottság a legmodernebb technológiák irányában.</w:t>
            </w:r>
          </w:p>
          <w:p w:rsidR="00626709" w:rsidRDefault="00626709" w:rsidP="00626709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Elkötelezett legyen munkájának pontos és precíz kivitelezésére. </w:t>
            </w:r>
          </w:p>
          <w:p w:rsidR="004639BA" w:rsidRDefault="004639BA" w:rsidP="004639BA">
            <w:pPr>
              <w:jc w:val="both"/>
              <w:rPr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A97AE9" w:rsidRDefault="00A97AE9" w:rsidP="003E270E">
            <w:pPr>
              <w:jc w:val="both"/>
              <w:rPr>
                <w:sz w:val="24"/>
                <w:szCs w:val="24"/>
              </w:rPr>
            </w:pPr>
          </w:p>
          <w:p w:rsidR="00BF2864" w:rsidRDefault="00B50779" w:rsidP="00B5077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2781C">
              <w:rPr>
                <w:b/>
                <w:sz w:val="24"/>
                <w:szCs w:val="24"/>
              </w:rPr>
              <w:t xml:space="preserve">1. </w:t>
            </w:r>
            <w:r w:rsidR="004964D3">
              <w:rPr>
                <w:b/>
                <w:sz w:val="24"/>
                <w:szCs w:val="24"/>
              </w:rPr>
              <w:t>alkalom</w:t>
            </w:r>
            <w:r w:rsidRPr="0092781C">
              <w:rPr>
                <w:b/>
                <w:sz w:val="24"/>
                <w:szCs w:val="24"/>
              </w:rPr>
              <w:t xml:space="preserve"> (</w:t>
            </w:r>
            <w:r w:rsidR="006A333F">
              <w:rPr>
                <w:b/>
                <w:sz w:val="24"/>
                <w:szCs w:val="24"/>
              </w:rPr>
              <w:t>2016</w:t>
            </w:r>
            <w:r w:rsidRPr="0092781C">
              <w:rPr>
                <w:b/>
                <w:sz w:val="24"/>
                <w:szCs w:val="24"/>
              </w:rPr>
              <w:t>.</w:t>
            </w:r>
            <w:r w:rsidR="00015727">
              <w:rPr>
                <w:b/>
                <w:sz w:val="24"/>
                <w:szCs w:val="24"/>
              </w:rPr>
              <w:t>10</w:t>
            </w:r>
            <w:r w:rsidRPr="0092781C">
              <w:rPr>
                <w:b/>
                <w:sz w:val="24"/>
                <w:szCs w:val="24"/>
              </w:rPr>
              <w:t>.</w:t>
            </w:r>
            <w:r w:rsidR="00BF2864">
              <w:rPr>
                <w:b/>
                <w:sz w:val="24"/>
                <w:szCs w:val="24"/>
              </w:rPr>
              <w:t>03</w:t>
            </w:r>
            <w:r w:rsidRPr="0092781C">
              <w:rPr>
                <w:b/>
                <w:sz w:val="24"/>
                <w:szCs w:val="24"/>
              </w:rPr>
              <w:t>.)</w:t>
            </w:r>
            <w:r w:rsidR="004964D3">
              <w:rPr>
                <w:b/>
                <w:sz w:val="24"/>
                <w:szCs w:val="24"/>
              </w:rPr>
              <w:t xml:space="preserve">, </w:t>
            </w:r>
            <w:r w:rsidR="00BF2864">
              <w:rPr>
                <w:b/>
                <w:sz w:val="24"/>
                <w:szCs w:val="24"/>
              </w:rPr>
              <w:t>10</w:t>
            </w:r>
            <w:r w:rsidR="004964D3">
              <w:rPr>
                <w:b/>
                <w:sz w:val="24"/>
                <w:szCs w:val="24"/>
              </w:rPr>
              <w:t xml:space="preserve"> óra</w:t>
            </w:r>
            <w:r w:rsidRPr="0092781C">
              <w:rPr>
                <w:b/>
                <w:sz w:val="24"/>
                <w:szCs w:val="24"/>
              </w:rPr>
              <w:t>:</w:t>
            </w:r>
            <w:r w:rsidRPr="005A40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A40F9" w:rsidRPr="005A40F9">
              <w:rPr>
                <w:b/>
                <w:sz w:val="24"/>
                <w:szCs w:val="24"/>
              </w:rPr>
              <w:t>Webdesign</w:t>
            </w:r>
            <w:proofErr w:type="spellEnd"/>
          </w:p>
          <w:p w:rsidR="00B50779" w:rsidRDefault="005A40F9" w:rsidP="00B5077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0779" w:rsidRPr="00B50779">
              <w:rPr>
                <w:sz w:val="24"/>
                <w:szCs w:val="24"/>
              </w:rPr>
              <w:t>A szakirodalom ismertetése. A témakör jeles külföldi és magyar szakembereinek illetve képviselőinek a bemutatása.</w:t>
            </w:r>
            <w:r w:rsidR="009752D8">
              <w:rPr>
                <w:sz w:val="24"/>
                <w:szCs w:val="24"/>
              </w:rPr>
              <w:t xml:space="preserve"> A tantárgy tartalmának és tematikájának ismertetése. A tantárgy teljesítéséhez szükséges követelmények ismertetése. A </w:t>
            </w:r>
            <w:r w:rsidR="00A942BF">
              <w:rPr>
                <w:sz w:val="24"/>
                <w:szCs w:val="24"/>
              </w:rPr>
              <w:t xml:space="preserve">webes és egyéb elektronikus felületek </w:t>
            </w:r>
            <w:r w:rsidR="009752D8">
              <w:rPr>
                <w:sz w:val="24"/>
                <w:szCs w:val="24"/>
              </w:rPr>
              <w:t>tervezési folyamat</w:t>
            </w:r>
            <w:r w:rsidR="00A942BF">
              <w:rPr>
                <w:sz w:val="24"/>
                <w:szCs w:val="24"/>
              </w:rPr>
              <w:t>ának</w:t>
            </w:r>
            <w:r w:rsidR="009752D8">
              <w:rPr>
                <w:sz w:val="24"/>
                <w:szCs w:val="24"/>
              </w:rPr>
              <w:t xml:space="preserve"> megkezdése előtti lépések megfogalmazása</w:t>
            </w:r>
            <w:r w:rsidR="00A942BF">
              <w:rPr>
                <w:sz w:val="24"/>
                <w:szCs w:val="24"/>
              </w:rPr>
              <w:t>.</w:t>
            </w:r>
          </w:p>
          <w:p w:rsidR="004964D3" w:rsidRDefault="004964D3" w:rsidP="004964D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964D3" w:rsidRDefault="005A40F9" w:rsidP="004964D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64D3">
              <w:rPr>
                <w:sz w:val="24"/>
                <w:szCs w:val="24"/>
              </w:rPr>
              <w:t>Alapvető követelmények meghatározása a webes és egyéb digitális felületekkel szemben</w:t>
            </w:r>
            <w:r w:rsidR="004964D3" w:rsidRPr="00B50779">
              <w:rPr>
                <w:sz w:val="24"/>
                <w:szCs w:val="24"/>
              </w:rPr>
              <w:t xml:space="preserve">. A web 2.0-es weboldalak által gerjesztett </w:t>
            </w:r>
            <w:r w:rsidR="004964D3">
              <w:rPr>
                <w:sz w:val="24"/>
                <w:szCs w:val="24"/>
              </w:rPr>
              <w:t>kiterjesztett</w:t>
            </w:r>
            <w:r w:rsidR="004964D3" w:rsidRPr="00B50779">
              <w:rPr>
                <w:sz w:val="24"/>
                <w:szCs w:val="24"/>
              </w:rPr>
              <w:t xml:space="preserve"> követelmények </w:t>
            </w:r>
            <w:r w:rsidR="004964D3">
              <w:rPr>
                <w:sz w:val="24"/>
                <w:szCs w:val="24"/>
              </w:rPr>
              <w:t>ismertetése. A</w:t>
            </w:r>
            <w:r w:rsidR="004964D3" w:rsidRPr="00B50779">
              <w:rPr>
                <w:sz w:val="24"/>
                <w:szCs w:val="24"/>
              </w:rPr>
              <w:t xml:space="preserve"> szemantikus web bemutatása. A felhasználóra szabott tartalommegjelenítésről </w:t>
            </w:r>
            <w:r w:rsidR="004964D3">
              <w:rPr>
                <w:sz w:val="24"/>
                <w:szCs w:val="24"/>
              </w:rPr>
              <w:t>(</w:t>
            </w:r>
            <w:proofErr w:type="spellStart"/>
            <w:r w:rsidR="004964D3">
              <w:rPr>
                <w:sz w:val="24"/>
                <w:szCs w:val="24"/>
              </w:rPr>
              <w:t>Personalized</w:t>
            </w:r>
            <w:proofErr w:type="spellEnd"/>
            <w:r w:rsidR="004964D3">
              <w:rPr>
                <w:sz w:val="24"/>
                <w:szCs w:val="24"/>
              </w:rPr>
              <w:t xml:space="preserve"> </w:t>
            </w:r>
            <w:proofErr w:type="spellStart"/>
            <w:r w:rsidR="004964D3">
              <w:rPr>
                <w:sz w:val="24"/>
                <w:szCs w:val="24"/>
              </w:rPr>
              <w:t>content</w:t>
            </w:r>
            <w:proofErr w:type="spellEnd"/>
            <w:r w:rsidR="004964D3">
              <w:rPr>
                <w:sz w:val="24"/>
                <w:szCs w:val="24"/>
              </w:rPr>
              <w:t xml:space="preserve">) </w:t>
            </w:r>
            <w:r w:rsidR="004964D3" w:rsidRPr="00B50779">
              <w:rPr>
                <w:sz w:val="24"/>
                <w:szCs w:val="24"/>
              </w:rPr>
              <w:t xml:space="preserve">és az adatbányászatról röviden. Bevezetés a </w:t>
            </w:r>
            <w:r w:rsidR="004964D3">
              <w:rPr>
                <w:sz w:val="24"/>
                <w:szCs w:val="24"/>
              </w:rPr>
              <w:t xml:space="preserve">weblapok és egyéb digitális </w:t>
            </w:r>
            <w:r w:rsidR="004964D3" w:rsidRPr="00B50779">
              <w:rPr>
                <w:sz w:val="24"/>
                <w:szCs w:val="24"/>
              </w:rPr>
              <w:t xml:space="preserve">felületek ergonómiai kérdéseibe A </w:t>
            </w:r>
            <w:proofErr w:type="spellStart"/>
            <w:r w:rsidR="004964D3" w:rsidRPr="00B50779">
              <w:rPr>
                <w:sz w:val="24"/>
                <w:szCs w:val="24"/>
              </w:rPr>
              <w:t>webergonómia</w:t>
            </w:r>
            <w:proofErr w:type="spellEnd"/>
            <w:r w:rsidR="004964D3" w:rsidRPr="00B50779">
              <w:rPr>
                <w:sz w:val="24"/>
                <w:szCs w:val="24"/>
              </w:rPr>
              <w:t>, a használhatóság és a felhasználói élmény fogalmai.</w:t>
            </w:r>
          </w:p>
          <w:p w:rsidR="004964D3" w:rsidRDefault="004964D3" w:rsidP="00B5077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4964D3" w:rsidRDefault="005A40F9" w:rsidP="004964D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64D3">
              <w:rPr>
                <w:sz w:val="24"/>
                <w:szCs w:val="24"/>
              </w:rPr>
              <w:t xml:space="preserve">Tervezési elvek ismertetése: </w:t>
            </w:r>
            <w:r w:rsidR="004964D3" w:rsidRPr="00B50779">
              <w:rPr>
                <w:sz w:val="24"/>
                <w:szCs w:val="24"/>
              </w:rPr>
              <w:t xml:space="preserve">A felhasználó központú tervezés </w:t>
            </w:r>
            <w:r w:rsidR="004964D3">
              <w:rPr>
                <w:sz w:val="24"/>
                <w:szCs w:val="24"/>
              </w:rPr>
              <w:t xml:space="preserve">(UCD modell) lényege, a Human-Computer </w:t>
            </w:r>
            <w:proofErr w:type="spellStart"/>
            <w:r w:rsidR="004964D3">
              <w:rPr>
                <w:sz w:val="24"/>
                <w:szCs w:val="24"/>
              </w:rPr>
              <w:t>Interaction</w:t>
            </w:r>
            <w:proofErr w:type="spellEnd"/>
            <w:r w:rsidR="004964D3">
              <w:rPr>
                <w:sz w:val="24"/>
                <w:szCs w:val="24"/>
              </w:rPr>
              <w:t xml:space="preserve"> (HCI) alapelvek, Jakob Nielsen 5 </w:t>
            </w:r>
            <w:proofErr w:type="spellStart"/>
            <w:r w:rsidR="004964D3">
              <w:rPr>
                <w:sz w:val="24"/>
                <w:szCs w:val="24"/>
              </w:rPr>
              <w:t>usability</w:t>
            </w:r>
            <w:proofErr w:type="spellEnd"/>
            <w:r w:rsidR="004964D3">
              <w:rPr>
                <w:sz w:val="24"/>
                <w:szCs w:val="24"/>
              </w:rPr>
              <w:t xml:space="preserve"> dimenziója, Egyetemes tervezés, EEQM modell, az Akadálymentes tervezés elve és részletei (WCAG 2.0). </w:t>
            </w:r>
            <w:r w:rsidR="004964D3" w:rsidRPr="006D2505">
              <w:rPr>
                <w:sz w:val="24"/>
                <w:szCs w:val="24"/>
              </w:rPr>
              <w:t>Egyenlő jogú információhoz való hozzáférés</w:t>
            </w:r>
            <w:r w:rsidR="004964D3">
              <w:rPr>
                <w:sz w:val="24"/>
                <w:szCs w:val="24"/>
              </w:rPr>
              <w:t>.</w:t>
            </w:r>
            <w:r w:rsidR="004964D3" w:rsidRPr="00B50779">
              <w:rPr>
                <w:sz w:val="24"/>
                <w:szCs w:val="24"/>
              </w:rPr>
              <w:t xml:space="preserve"> Az elkészült szoftverek és weblapok tesztelésének fontossága, haszna és gyakorlata.</w:t>
            </w:r>
            <w:r w:rsidR="004964D3">
              <w:rPr>
                <w:sz w:val="24"/>
                <w:szCs w:val="24"/>
              </w:rPr>
              <w:t xml:space="preserve"> A tesztelés módszerei, gyakorisága, területei (technikai, szabványbeli, felhasználói tesztek, attitűd vizsgálatok) és eszközei. Miért kell fejlesztés közben tesztelni?</w:t>
            </w:r>
          </w:p>
          <w:p w:rsidR="004964D3" w:rsidRDefault="004964D3" w:rsidP="004964D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5C2989" w:rsidRPr="002E6664" w:rsidRDefault="005C2989" w:rsidP="005C298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72322">
              <w:rPr>
                <w:sz w:val="24"/>
                <w:szCs w:val="24"/>
              </w:rPr>
              <w:t xml:space="preserve">Ismerkedés a </w:t>
            </w:r>
            <w:hyperlink r:id="rId5" w:history="1">
              <w:r w:rsidRPr="00872322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Pr="00872322">
              <w:rPr>
                <w:sz w:val="24"/>
                <w:szCs w:val="24"/>
              </w:rPr>
              <w:t xml:space="preserve"> weboldalon elérhető pixelgrafikus program</w:t>
            </w:r>
            <w:r>
              <w:rPr>
                <w:sz w:val="24"/>
                <w:szCs w:val="24"/>
              </w:rPr>
              <w:t xml:space="preserve"> felületével, eszközeivel és </w:t>
            </w:r>
            <w:proofErr w:type="spellStart"/>
            <w:r>
              <w:rPr>
                <w:sz w:val="24"/>
                <w:szCs w:val="24"/>
              </w:rPr>
              <w:t>paneleivel</w:t>
            </w:r>
            <w:proofErr w:type="spellEnd"/>
            <w:r>
              <w:rPr>
                <w:sz w:val="24"/>
                <w:szCs w:val="24"/>
              </w:rPr>
              <w:t xml:space="preserve">. Az alapvető beállítások áttekintése. Az alapvető eszközök megismerése. A rétegek szerepe a képalkotás területén. Egyszerű feladat elkészítése. </w:t>
            </w:r>
            <w:r w:rsidRPr="009F6E65">
              <w:rPr>
                <w:sz w:val="24"/>
                <w:szCs w:val="24"/>
              </w:rPr>
              <w:t xml:space="preserve">Képméretezés, rajzvászon méretezés. Szövegformázások. Az </w:t>
            </w:r>
            <w:proofErr w:type="spellStart"/>
            <w:r w:rsidRPr="009F6E65">
              <w:rPr>
                <w:sz w:val="24"/>
                <w:szCs w:val="24"/>
              </w:rPr>
              <w:t>opacity</w:t>
            </w:r>
            <w:proofErr w:type="spellEnd"/>
            <w:r w:rsidRPr="009F6E65">
              <w:rPr>
                <w:sz w:val="24"/>
                <w:szCs w:val="24"/>
              </w:rPr>
              <w:t xml:space="preserve"> tulajdonság megismerése. Forgatás, szabad transzformációk.</w:t>
            </w:r>
            <w:r>
              <w:rPr>
                <w:sz w:val="24"/>
                <w:szCs w:val="24"/>
              </w:rPr>
              <w:t xml:space="preserve"> </w:t>
            </w:r>
            <w:r w:rsidRPr="009F6E65">
              <w:rPr>
                <w:sz w:val="24"/>
                <w:szCs w:val="24"/>
              </w:rPr>
              <w:t xml:space="preserve">A </w:t>
            </w:r>
            <w:proofErr w:type="spellStart"/>
            <w:r w:rsidRPr="009F6E65">
              <w:rPr>
                <w:sz w:val="24"/>
                <w:szCs w:val="24"/>
              </w:rPr>
              <w:t>Pixlr</w:t>
            </w:r>
            <w:proofErr w:type="spellEnd"/>
            <w:r w:rsidRPr="009F6E65">
              <w:rPr>
                <w:sz w:val="24"/>
                <w:szCs w:val="24"/>
              </w:rPr>
              <w:t xml:space="preserve"> programmal szóróanyag és </w:t>
            </w:r>
            <w:r>
              <w:rPr>
                <w:sz w:val="24"/>
                <w:szCs w:val="24"/>
              </w:rPr>
              <w:t>rendezvény</w:t>
            </w:r>
            <w:r w:rsidRPr="009F6E65">
              <w:rPr>
                <w:sz w:val="24"/>
                <w:szCs w:val="24"/>
              </w:rPr>
              <w:t>plakát készítése.</w:t>
            </w:r>
          </w:p>
          <w:p w:rsidR="00936A1A" w:rsidRDefault="00936A1A" w:rsidP="004964D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5A40F9" w:rsidRDefault="00B50779" w:rsidP="00936A1A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2781C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4964D3">
              <w:rPr>
                <w:b/>
                <w:sz w:val="24"/>
                <w:szCs w:val="24"/>
              </w:rPr>
              <w:t>alkalom</w:t>
            </w:r>
            <w:r w:rsidRPr="0092781C">
              <w:rPr>
                <w:b/>
                <w:sz w:val="24"/>
                <w:szCs w:val="24"/>
              </w:rPr>
              <w:t xml:space="preserve"> (</w:t>
            </w:r>
            <w:r w:rsidR="006A333F">
              <w:rPr>
                <w:b/>
                <w:sz w:val="24"/>
                <w:szCs w:val="24"/>
              </w:rPr>
              <w:t>2016</w:t>
            </w:r>
            <w:r w:rsidR="00015727">
              <w:rPr>
                <w:b/>
                <w:sz w:val="24"/>
                <w:szCs w:val="24"/>
              </w:rPr>
              <w:t>.</w:t>
            </w:r>
            <w:r w:rsidR="00BF2864">
              <w:rPr>
                <w:b/>
                <w:sz w:val="24"/>
                <w:szCs w:val="24"/>
              </w:rPr>
              <w:t>10</w:t>
            </w:r>
            <w:r w:rsidRPr="0092781C">
              <w:rPr>
                <w:b/>
                <w:sz w:val="24"/>
                <w:szCs w:val="24"/>
              </w:rPr>
              <w:t>.</w:t>
            </w:r>
            <w:r w:rsidR="00BF2864">
              <w:rPr>
                <w:b/>
                <w:sz w:val="24"/>
                <w:szCs w:val="24"/>
              </w:rPr>
              <w:t>24</w:t>
            </w:r>
            <w:r w:rsidRPr="0092781C">
              <w:rPr>
                <w:b/>
                <w:sz w:val="24"/>
                <w:szCs w:val="24"/>
              </w:rPr>
              <w:t>.)</w:t>
            </w:r>
            <w:r w:rsidR="004964D3">
              <w:rPr>
                <w:b/>
                <w:sz w:val="24"/>
                <w:szCs w:val="24"/>
              </w:rPr>
              <w:t xml:space="preserve">, </w:t>
            </w:r>
            <w:r w:rsidR="00BF2864">
              <w:rPr>
                <w:b/>
                <w:sz w:val="24"/>
                <w:szCs w:val="24"/>
              </w:rPr>
              <w:t>10</w:t>
            </w:r>
            <w:r w:rsidR="004964D3">
              <w:rPr>
                <w:b/>
                <w:sz w:val="24"/>
                <w:szCs w:val="24"/>
              </w:rPr>
              <w:t xml:space="preserve"> óra</w:t>
            </w:r>
            <w:r w:rsidRPr="0092781C">
              <w:rPr>
                <w:b/>
                <w:sz w:val="24"/>
                <w:szCs w:val="24"/>
              </w:rPr>
              <w:t>:</w:t>
            </w:r>
            <w:r w:rsidRPr="00B50779">
              <w:rPr>
                <w:sz w:val="24"/>
                <w:szCs w:val="24"/>
              </w:rPr>
              <w:t xml:space="preserve"> </w:t>
            </w:r>
            <w:r w:rsidR="005C2989" w:rsidRPr="005A40F9">
              <w:rPr>
                <w:b/>
                <w:sz w:val="24"/>
                <w:szCs w:val="24"/>
              </w:rPr>
              <w:t>HTML5</w:t>
            </w:r>
            <w:r w:rsidR="005C2989">
              <w:rPr>
                <w:b/>
                <w:sz w:val="24"/>
                <w:szCs w:val="24"/>
              </w:rPr>
              <w:t xml:space="preserve">, </w:t>
            </w:r>
            <w:r w:rsidR="005C2989" w:rsidRPr="005A40F9">
              <w:rPr>
                <w:b/>
                <w:sz w:val="24"/>
                <w:szCs w:val="24"/>
              </w:rPr>
              <w:t>CSS3</w:t>
            </w:r>
            <w:r w:rsidR="005C2989">
              <w:rPr>
                <w:b/>
                <w:sz w:val="24"/>
                <w:szCs w:val="24"/>
              </w:rPr>
              <w:t xml:space="preserve"> és akadálymentesítés</w:t>
            </w:r>
            <w:r w:rsidR="005C2989" w:rsidRPr="005A40F9">
              <w:rPr>
                <w:b/>
                <w:sz w:val="24"/>
                <w:szCs w:val="24"/>
              </w:rPr>
              <w:t xml:space="preserve"> 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24C9E">
              <w:rPr>
                <w:sz w:val="24"/>
                <w:szCs w:val="24"/>
              </w:rPr>
              <w:t xml:space="preserve">Szövegformázás HTML-ben. Listák készítése. Képbeszúrás és formázás. 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24C9E">
              <w:rPr>
                <w:sz w:val="24"/>
                <w:szCs w:val="24"/>
              </w:rPr>
              <w:t>Táblázatok létrehozása és formázása. Összetettebb HTML szerkezetek használata.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24C9E">
              <w:rPr>
                <w:sz w:val="24"/>
                <w:szCs w:val="24"/>
              </w:rPr>
              <w:t xml:space="preserve">Linkek és könyvjelzők készítése HTML-ben. 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24C9E">
              <w:rPr>
                <w:sz w:val="24"/>
                <w:szCs w:val="24"/>
              </w:rPr>
              <w:t xml:space="preserve">Médiaelemek használata HTML-ben. 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24C9E">
              <w:rPr>
                <w:sz w:val="24"/>
                <w:szCs w:val="24"/>
              </w:rPr>
              <w:t>CSS3 stílusállományok szerkezete, létrehozása, linkelése. Legalapvetőbb CSS3 kódok.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Akadálymentességi alapelvek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WCAG 2.0 szabvány</w:t>
            </w:r>
          </w:p>
          <w:p w:rsidR="00F64816" w:rsidRDefault="00F64816" w:rsidP="00F64816">
            <w:pPr>
              <w:jc w:val="both"/>
              <w:rPr>
                <w:sz w:val="24"/>
                <w:szCs w:val="24"/>
              </w:rPr>
            </w:pPr>
          </w:p>
          <w:p w:rsidR="005A40F9" w:rsidRDefault="00B50779" w:rsidP="00514DD8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2781C">
              <w:rPr>
                <w:b/>
                <w:sz w:val="24"/>
                <w:szCs w:val="24"/>
              </w:rPr>
              <w:t xml:space="preserve">3. </w:t>
            </w:r>
            <w:r w:rsidR="004964D3">
              <w:rPr>
                <w:b/>
                <w:sz w:val="24"/>
                <w:szCs w:val="24"/>
              </w:rPr>
              <w:t>alkalom</w:t>
            </w:r>
            <w:r w:rsidRPr="0092781C">
              <w:rPr>
                <w:b/>
                <w:sz w:val="24"/>
                <w:szCs w:val="24"/>
              </w:rPr>
              <w:t xml:space="preserve"> (</w:t>
            </w:r>
            <w:r w:rsidR="006A333F">
              <w:rPr>
                <w:b/>
                <w:sz w:val="24"/>
                <w:szCs w:val="24"/>
              </w:rPr>
              <w:t>2016</w:t>
            </w:r>
            <w:r w:rsidRPr="0092781C">
              <w:rPr>
                <w:b/>
                <w:sz w:val="24"/>
                <w:szCs w:val="24"/>
              </w:rPr>
              <w:t>.</w:t>
            </w:r>
            <w:r w:rsidR="00015727">
              <w:rPr>
                <w:b/>
                <w:sz w:val="24"/>
                <w:szCs w:val="24"/>
              </w:rPr>
              <w:t>1</w:t>
            </w:r>
            <w:r w:rsidR="00BF2864">
              <w:rPr>
                <w:b/>
                <w:sz w:val="24"/>
                <w:szCs w:val="24"/>
              </w:rPr>
              <w:t>1</w:t>
            </w:r>
            <w:r w:rsidR="00015727">
              <w:rPr>
                <w:b/>
                <w:sz w:val="24"/>
                <w:szCs w:val="24"/>
              </w:rPr>
              <w:t>.</w:t>
            </w:r>
            <w:r w:rsidR="00BF2864">
              <w:rPr>
                <w:b/>
                <w:sz w:val="24"/>
                <w:szCs w:val="24"/>
              </w:rPr>
              <w:t>21</w:t>
            </w:r>
            <w:r w:rsidRPr="0092781C">
              <w:rPr>
                <w:b/>
                <w:sz w:val="24"/>
                <w:szCs w:val="24"/>
              </w:rPr>
              <w:t>.)</w:t>
            </w:r>
            <w:r w:rsidR="004964D3">
              <w:rPr>
                <w:b/>
                <w:sz w:val="24"/>
                <w:szCs w:val="24"/>
              </w:rPr>
              <w:t xml:space="preserve">, </w:t>
            </w:r>
            <w:r w:rsidR="00BF2864">
              <w:rPr>
                <w:b/>
                <w:sz w:val="24"/>
                <w:szCs w:val="24"/>
              </w:rPr>
              <w:t>8</w:t>
            </w:r>
            <w:r w:rsidR="004964D3">
              <w:rPr>
                <w:b/>
                <w:sz w:val="24"/>
                <w:szCs w:val="24"/>
              </w:rPr>
              <w:t xml:space="preserve"> óra</w:t>
            </w:r>
            <w:r w:rsidRPr="0092781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2989" w:rsidRPr="005A40F9">
              <w:rPr>
                <w:b/>
                <w:sz w:val="24"/>
                <w:szCs w:val="24"/>
              </w:rPr>
              <w:t>Drupal</w:t>
            </w:r>
            <w:proofErr w:type="spellEnd"/>
          </w:p>
          <w:p w:rsid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 w:rsidRPr="001832DF">
              <w:rPr>
                <w:sz w:val="24"/>
                <w:szCs w:val="24"/>
              </w:rPr>
              <w:t xml:space="preserve">1. A tantárgy tematikájának ismertetése. A </w:t>
            </w:r>
            <w:proofErr w:type="spellStart"/>
            <w:r w:rsidRPr="001832DF">
              <w:rPr>
                <w:sz w:val="24"/>
                <w:szCs w:val="24"/>
              </w:rPr>
              <w:t>Drupal</w:t>
            </w:r>
            <w:proofErr w:type="spellEnd"/>
            <w:r w:rsidRPr="001832DF">
              <w:rPr>
                <w:sz w:val="24"/>
                <w:szCs w:val="24"/>
              </w:rPr>
              <w:t xml:space="preserve"> tartalomkezelő rendszer bemutatása. A weben elérhető segédletek és támogató weblapok bemutatása. </w:t>
            </w:r>
          </w:p>
          <w:p w:rsidR="00316C2F" w:rsidRPr="001832D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16C2F" w:rsidRPr="002E6664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7EC0">
              <w:rPr>
                <w:sz w:val="24"/>
                <w:szCs w:val="24"/>
              </w:rPr>
              <w:t>A tartalomkezelő lehetőségei és szükséges beállításainak áttekintése.</w:t>
            </w:r>
            <w:r>
              <w:rPr>
                <w:sz w:val="24"/>
                <w:szCs w:val="24"/>
              </w:rPr>
              <w:t xml:space="preserve"> Az adminisztrációs felület elemeinek áttekintése. </w:t>
            </w:r>
            <w:r w:rsidRPr="002E6664">
              <w:rPr>
                <w:sz w:val="24"/>
                <w:szCs w:val="24"/>
              </w:rPr>
              <w:t xml:space="preserve">A szerverkörnyezet kialakítása,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E6664">
              <w:rPr>
                <w:sz w:val="24"/>
                <w:szCs w:val="24"/>
              </w:rPr>
              <w:t>telepítés</w:t>
            </w:r>
            <w:r>
              <w:rPr>
                <w:sz w:val="24"/>
                <w:szCs w:val="24"/>
              </w:rPr>
              <w:t>e</w:t>
            </w:r>
            <w:r w:rsidRPr="002E66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Drupal</w:t>
            </w:r>
            <w:proofErr w:type="spellEnd"/>
            <w:r>
              <w:rPr>
                <w:sz w:val="24"/>
                <w:szCs w:val="24"/>
              </w:rPr>
              <w:t xml:space="preserve"> weboldal alapvető beállításainak áttekintése. A webhely-információk módosítása az aktuális weboldalnak megfelelően. Smink telepítése. Modulok áttekintése.</w:t>
            </w:r>
          </w:p>
          <w:p w:rsidR="00316C2F" w:rsidRP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Pr="001832D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832DF">
              <w:rPr>
                <w:sz w:val="24"/>
                <w:szCs w:val="24"/>
              </w:rPr>
              <w:t xml:space="preserve">Menüpontok és tartalmak létrehozása, szerkesztése. Szövegek elhelyezése az oldalon. A szövegek formázásához szükséges WYSIWYG szerkesztő telepítése: </w:t>
            </w:r>
            <w:proofErr w:type="spellStart"/>
            <w:r w:rsidRPr="001832DF">
              <w:rPr>
                <w:sz w:val="24"/>
                <w:szCs w:val="24"/>
              </w:rPr>
              <w:t>CKEditor</w:t>
            </w:r>
            <w:proofErr w:type="spellEnd"/>
            <w:r w:rsidRPr="001832DF">
              <w:rPr>
                <w:sz w:val="24"/>
                <w:szCs w:val="24"/>
              </w:rPr>
              <w:t xml:space="preserve">. A </w:t>
            </w:r>
            <w:proofErr w:type="spellStart"/>
            <w:r w:rsidRPr="001832DF">
              <w:rPr>
                <w:sz w:val="24"/>
                <w:szCs w:val="24"/>
              </w:rPr>
              <w:t>CKEditor</w:t>
            </w:r>
            <w:proofErr w:type="spellEnd"/>
            <w:r w:rsidRPr="001832DF">
              <w:rPr>
                <w:sz w:val="24"/>
                <w:szCs w:val="24"/>
              </w:rPr>
              <w:t xml:space="preserve"> működéséhez szükséges modul feltelepítése. A képek beillesztéséhez szükséges </w:t>
            </w:r>
            <w:proofErr w:type="spellStart"/>
            <w:r w:rsidRPr="001832DF">
              <w:rPr>
                <w:sz w:val="24"/>
                <w:szCs w:val="24"/>
              </w:rPr>
              <w:t>Insert</w:t>
            </w:r>
            <w:proofErr w:type="spellEnd"/>
            <w:r w:rsidRPr="001832DF">
              <w:rPr>
                <w:sz w:val="24"/>
                <w:szCs w:val="24"/>
              </w:rPr>
              <w:t xml:space="preserve"> modul telepítése.</w:t>
            </w:r>
          </w:p>
          <w:p w:rsidR="00316C2F" w:rsidRP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Pr="002E6664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E6664">
              <w:rPr>
                <w:sz w:val="24"/>
                <w:szCs w:val="24"/>
              </w:rPr>
              <w:t>Szövegformázás, képek, hangok és videók beillesztése</w:t>
            </w:r>
            <w:r>
              <w:rPr>
                <w:sz w:val="24"/>
                <w:szCs w:val="24"/>
              </w:rPr>
              <w:t>, igazítása, konfigurálása</w:t>
            </w:r>
            <w:r w:rsidRPr="002E6664">
              <w:rPr>
                <w:sz w:val="24"/>
                <w:szCs w:val="24"/>
              </w:rPr>
              <w:t xml:space="preserve">. Hivatkozások létrehozása. </w:t>
            </w:r>
            <w:r>
              <w:rPr>
                <w:sz w:val="24"/>
                <w:szCs w:val="24"/>
              </w:rPr>
              <w:t>Kötegelt fájlfeltöltő modul telepítése.</w:t>
            </w:r>
          </w:p>
          <w:p w:rsidR="00316C2F" w:rsidRPr="002E6664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Pr="002E6664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CF3742">
              <w:rPr>
                <w:sz w:val="24"/>
                <w:szCs w:val="24"/>
              </w:rPr>
              <w:t>Fire</w:t>
            </w:r>
            <w:proofErr w:type="spellEnd"/>
            <w:r w:rsidRPr="00CF3742">
              <w:rPr>
                <w:sz w:val="24"/>
                <w:szCs w:val="24"/>
              </w:rPr>
              <w:t xml:space="preserve"> Bug használatának bemutatása. A böngészők kisegítő lehetőségeinek bemutatása. A weboldal tesztelése.</w:t>
            </w:r>
            <w:r>
              <w:rPr>
                <w:sz w:val="24"/>
                <w:szCs w:val="24"/>
              </w:rPr>
              <w:t xml:space="preserve"> A smink igazítása, kialakítása, módosítása, szerkesztése. A </w:t>
            </w:r>
            <w:proofErr w:type="spellStart"/>
            <w:r>
              <w:rPr>
                <w:sz w:val="24"/>
                <w:szCs w:val="24"/>
              </w:rPr>
              <w:t>slide-show</w:t>
            </w:r>
            <w:proofErr w:type="spellEnd"/>
            <w:r>
              <w:rPr>
                <w:sz w:val="24"/>
                <w:szCs w:val="24"/>
              </w:rPr>
              <w:t xml:space="preserve"> képeinek és a site logójának elkészítése Adobe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programmal. Képgalériák készítése, megjelenésének kialakítása. A site </w:t>
            </w:r>
            <w:proofErr w:type="spellStart"/>
            <w:r>
              <w:rPr>
                <w:sz w:val="24"/>
                <w:szCs w:val="24"/>
              </w:rPr>
              <w:t>Favicon-jának</w:t>
            </w:r>
            <w:proofErr w:type="spellEnd"/>
            <w:r>
              <w:rPr>
                <w:sz w:val="24"/>
                <w:szCs w:val="24"/>
              </w:rPr>
              <w:t xml:space="preserve"> létrehozása.</w:t>
            </w:r>
          </w:p>
          <w:p w:rsidR="00316C2F" w:rsidRPr="001832D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Pr="001832D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832DF">
              <w:rPr>
                <w:sz w:val="24"/>
                <w:szCs w:val="24"/>
              </w:rPr>
              <w:t xml:space="preserve">Híroldal készítése. Hozzászólások, bejegyzések kezelése, ezek jogosultságainak beállítása. </w:t>
            </w:r>
            <w:proofErr w:type="spellStart"/>
            <w:r w:rsidRPr="001832DF">
              <w:rPr>
                <w:sz w:val="24"/>
                <w:szCs w:val="24"/>
              </w:rPr>
              <w:t>Blogok</w:t>
            </w:r>
            <w:proofErr w:type="spellEnd"/>
            <w:r w:rsidRPr="001832DF">
              <w:rPr>
                <w:sz w:val="24"/>
                <w:szCs w:val="24"/>
              </w:rPr>
              <w:t xml:space="preserve"> és fórumok létrehozása. Hozzászólások moderálása.</w:t>
            </w:r>
          </w:p>
          <w:p w:rsid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E6664">
              <w:rPr>
                <w:sz w:val="24"/>
                <w:szCs w:val="24"/>
              </w:rPr>
              <w:t>Regisztrációs lehetőség biztosítása. Felhasználók és jogosultságok kezelése.</w:t>
            </w:r>
            <w:r>
              <w:rPr>
                <w:sz w:val="24"/>
                <w:szCs w:val="24"/>
              </w:rPr>
              <w:t xml:space="preserve"> Új felhasználói szerep létrehozása, annak jogosultságkezelése. Keresési lehetőség beállítása. </w:t>
            </w:r>
            <w:r w:rsidRPr="00C07A97">
              <w:rPr>
                <w:sz w:val="24"/>
                <w:szCs w:val="24"/>
              </w:rPr>
              <w:t>Kapcsolati űrlap létrehozása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Webform</w:t>
            </w:r>
            <w:proofErr w:type="spellEnd"/>
            <w:r>
              <w:rPr>
                <w:sz w:val="24"/>
                <w:szCs w:val="24"/>
              </w:rPr>
              <w:t xml:space="preserve"> használata és lehetőségei.</w:t>
            </w:r>
          </w:p>
          <w:p w:rsid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Pr="002E6664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Új tartalomtípus</w:t>
            </w:r>
            <w:r w:rsidRPr="00AE74EA">
              <w:rPr>
                <w:sz w:val="24"/>
                <w:szCs w:val="24"/>
              </w:rPr>
              <w:t xml:space="preserve"> létrehozása.</w:t>
            </w:r>
            <w:r>
              <w:rPr>
                <w:sz w:val="24"/>
                <w:szCs w:val="24"/>
              </w:rPr>
              <w:t xml:space="preserve"> Több tartalom felvitele az új tartalomtípusba. </w:t>
            </w:r>
            <w:proofErr w:type="spellStart"/>
            <w:r>
              <w:rPr>
                <w:sz w:val="24"/>
                <w:szCs w:val="24"/>
              </w:rPr>
              <w:t>View-k</w:t>
            </w:r>
            <w:proofErr w:type="spellEnd"/>
            <w:r>
              <w:rPr>
                <w:sz w:val="24"/>
                <w:szCs w:val="24"/>
              </w:rPr>
              <w:t xml:space="preserve"> készítése. Naptár készítése.</w:t>
            </w:r>
          </w:p>
          <w:p w:rsidR="00316C2F" w:rsidRPr="00CF3742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316C2F" w:rsidRDefault="00316C2F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Karbantartási mód bekapcsolása. </w:t>
            </w:r>
            <w:r w:rsidRPr="00CF3742">
              <w:rPr>
                <w:sz w:val="24"/>
                <w:szCs w:val="24"/>
              </w:rPr>
              <w:t>Biztonsági mentés készítése,</w:t>
            </w:r>
            <w:r>
              <w:rPr>
                <w:sz w:val="24"/>
                <w:szCs w:val="24"/>
              </w:rPr>
              <w:t xml:space="preserve"> a Backup and </w:t>
            </w:r>
            <w:proofErr w:type="spellStart"/>
            <w:r>
              <w:rPr>
                <w:sz w:val="24"/>
                <w:szCs w:val="24"/>
              </w:rPr>
              <w:t>Migrate</w:t>
            </w:r>
            <w:proofErr w:type="spellEnd"/>
            <w:r>
              <w:rPr>
                <w:sz w:val="24"/>
                <w:szCs w:val="24"/>
              </w:rPr>
              <w:t xml:space="preserve"> modul használata. R</w:t>
            </w:r>
            <w:r w:rsidRPr="00CF3742">
              <w:rPr>
                <w:sz w:val="24"/>
                <w:szCs w:val="24"/>
              </w:rPr>
              <w:t>endszerfrissítés</w:t>
            </w:r>
            <w:r>
              <w:rPr>
                <w:sz w:val="24"/>
                <w:szCs w:val="24"/>
              </w:rPr>
              <w:t xml:space="preserve"> menete</w:t>
            </w:r>
            <w:r w:rsidRPr="00CF3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Modulok frissítése.</w:t>
            </w:r>
          </w:p>
          <w:p w:rsidR="00074347" w:rsidRDefault="00074347" w:rsidP="00316C2F">
            <w:pPr>
              <w:tabs>
                <w:tab w:val="left" w:pos="34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562854" w:rsidRPr="003E270E" w:rsidRDefault="00562854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562854" w:rsidP="003E270E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</w:t>
            </w:r>
            <w:r w:rsidR="00562870">
              <w:rPr>
                <w:sz w:val="24"/>
                <w:szCs w:val="24"/>
              </w:rPr>
              <w:t xml:space="preserve"> a tanórák blokkosított formában</w:t>
            </w:r>
            <w:r>
              <w:rPr>
                <w:sz w:val="24"/>
                <w:szCs w:val="24"/>
              </w:rPr>
              <w:t xml:space="preserve">. A hallgatók az órán használhatják saját laptopjukat, amennyiben rendelkeznek az </w:t>
            </w:r>
            <w:r w:rsidR="008365C7">
              <w:rPr>
                <w:sz w:val="24"/>
                <w:szCs w:val="24"/>
              </w:rPr>
              <w:t xml:space="preserve">órán </w:t>
            </w:r>
            <w:r>
              <w:rPr>
                <w:sz w:val="24"/>
                <w:szCs w:val="24"/>
              </w:rPr>
              <w:t>használ</w:t>
            </w:r>
            <w:r w:rsidR="008365C7">
              <w:rPr>
                <w:sz w:val="24"/>
                <w:szCs w:val="24"/>
              </w:rPr>
              <w:t xml:space="preserve">andó </w:t>
            </w:r>
            <w:r>
              <w:rPr>
                <w:sz w:val="24"/>
                <w:szCs w:val="24"/>
              </w:rPr>
              <w:t>szoftverekkel</w:t>
            </w:r>
            <w:r w:rsidR="008365C7">
              <w:rPr>
                <w:sz w:val="24"/>
                <w:szCs w:val="24"/>
              </w:rPr>
              <w:t xml:space="preserve"> legálisan</w:t>
            </w:r>
            <w:r>
              <w:rPr>
                <w:sz w:val="24"/>
                <w:szCs w:val="24"/>
              </w:rPr>
              <w:t>.</w:t>
            </w:r>
          </w:p>
          <w:p w:rsidR="00562854" w:rsidRDefault="00562854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teljesítésének a feltételei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A97AE9" w:rsidRDefault="00A97AE9" w:rsidP="00A97AE9">
            <w:pPr>
              <w:jc w:val="both"/>
              <w:rPr>
                <w:sz w:val="24"/>
                <w:szCs w:val="24"/>
              </w:rPr>
            </w:pPr>
          </w:p>
          <w:p w:rsidR="008365C7" w:rsidRDefault="008365C7" w:rsidP="00562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teljesítéséhez szükséges az, hogy a hallgatók </w:t>
            </w:r>
            <w:r w:rsidR="00936A1A">
              <w:rPr>
                <w:sz w:val="24"/>
                <w:szCs w:val="24"/>
              </w:rPr>
              <w:t>a</w:t>
            </w:r>
            <w:r w:rsidR="00BA05C0">
              <w:rPr>
                <w:sz w:val="24"/>
                <w:szCs w:val="24"/>
              </w:rPr>
              <w:t xml:space="preserve"> beadandó feladato</w:t>
            </w:r>
            <w:r w:rsidR="00562870">
              <w:rPr>
                <w:sz w:val="24"/>
                <w:szCs w:val="24"/>
              </w:rPr>
              <w:t>kat</w:t>
            </w:r>
            <w:r w:rsidR="00BA05C0">
              <w:rPr>
                <w:sz w:val="24"/>
                <w:szCs w:val="24"/>
              </w:rPr>
              <w:t xml:space="preserve"> időben feltöltsék a tantárgyat támogató </w:t>
            </w:r>
            <w:proofErr w:type="spellStart"/>
            <w:r w:rsidR="00BA05C0">
              <w:rPr>
                <w:sz w:val="24"/>
                <w:szCs w:val="24"/>
              </w:rPr>
              <w:t>elearning</w:t>
            </w:r>
            <w:proofErr w:type="spellEnd"/>
            <w:r w:rsidR="00BA05C0">
              <w:rPr>
                <w:sz w:val="24"/>
                <w:szCs w:val="24"/>
              </w:rPr>
              <w:t xml:space="preserve"> kurzus</w:t>
            </w:r>
            <w:r w:rsidR="00F77598">
              <w:rPr>
                <w:sz w:val="24"/>
                <w:szCs w:val="24"/>
              </w:rPr>
              <w:t xml:space="preserve"> oldalá</w:t>
            </w:r>
            <w:r w:rsidR="00BA05C0">
              <w:rPr>
                <w:sz w:val="24"/>
                <w:szCs w:val="24"/>
              </w:rPr>
              <w:t>ra</w:t>
            </w:r>
            <w:r w:rsidR="00562870">
              <w:rPr>
                <w:sz w:val="24"/>
                <w:szCs w:val="24"/>
              </w:rPr>
              <w:t>.</w:t>
            </w:r>
          </w:p>
          <w:p w:rsidR="00EC0086" w:rsidRPr="00B84004" w:rsidRDefault="00EC0086" w:rsidP="00562870">
            <w:pPr>
              <w:jc w:val="both"/>
              <w:rPr>
                <w:sz w:val="24"/>
                <w:szCs w:val="24"/>
              </w:rPr>
            </w:pPr>
          </w:p>
        </w:tc>
      </w:tr>
      <w:tr w:rsidR="00A97AE9" w:rsidRPr="00B84004" w:rsidTr="00B7604A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B7604A"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B53129" w:rsidRPr="009B738B" w:rsidRDefault="00B53129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Kvaszingerné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738B">
              <w:rPr>
                <w:sz w:val="24"/>
                <w:szCs w:val="24"/>
              </w:rPr>
              <w:t>Prantner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B738B">
              <w:rPr>
                <w:sz w:val="24"/>
                <w:szCs w:val="24"/>
              </w:rPr>
              <w:t xml:space="preserve"> Csilla: </w:t>
            </w:r>
            <w:proofErr w:type="spellStart"/>
            <w:r w:rsidRPr="009B738B">
              <w:rPr>
                <w:i/>
                <w:sz w:val="24"/>
                <w:szCs w:val="24"/>
              </w:rPr>
              <w:t>Webdesign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B53129">
              <w:rPr>
                <w:sz w:val="24"/>
                <w:szCs w:val="24"/>
              </w:rPr>
              <w:t xml:space="preserve">A tananyag </w:t>
            </w:r>
            <w:r w:rsidR="00026B45">
              <w:rPr>
                <w:sz w:val="24"/>
                <w:szCs w:val="24"/>
              </w:rPr>
              <w:t xml:space="preserve">távoktatási </w:t>
            </w:r>
            <w:r w:rsidRPr="00B53129">
              <w:rPr>
                <w:sz w:val="24"/>
                <w:szCs w:val="24"/>
              </w:rPr>
              <w:t xml:space="preserve">felülete: </w:t>
            </w:r>
            <w:hyperlink r:id="rId6" w:history="1">
              <w:r w:rsidRPr="0037067D">
                <w:rPr>
                  <w:rStyle w:val="Hiperhivatkozs"/>
                  <w:bCs/>
                  <w:sz w:val="24"/>
                  <w:szCs w:val="24"/>
                </w:rPr>
                <w:t>http://elearning.uni-eszterhazy.hu/mod/imscp/view.php?id=13821</w:t>
              </w:r>
            </w:hyperlink>
            <w:r>
              <w:rPr>
                <w:bCs/>
                <w:sz w:val="24"/>
                <w:szCs w:val="24"/>
              </w:rPr>
              <w:t>.</w:t>
            </w:r>
          </w:p>
          <w:p w:rsidR="00B53129" w:rsidRDefault="00B53129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Kvaszingerné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738B">
              <w:rPr>
                <w:sz w:val="24"/>
                <w:szCs w:val="24"/>
              </w:rPr>
              <w:t>Prantner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B738B">
              <w:rPr>
                <w:sz w:val="24"/>
                <w:szCs w:val="24"/>
              </w:rPr>
              <w:t xml:space="preserve"> Csilla: </w:t>
            </w:r>
            <w:proofErr w:type="spellStart"/>
            <w:r w:rsidRPr="009B738B">
              <w:rPr>
                <w:i/>
                <w:sz w:val="24"/>
                <w:szCs w:val="24"/>
              </w:rPr>
              <w:t>Webdesign</w:t>
            </w:r>
            <w:proofErr w:type="spellEnd"/>
            <w:r w:rsidRPr="009B738B">
              <w:rPr>
                <w:sz w:val="24"/>
                <w:szCs w:val="24"/>
              </w:rPr>
              <w:t>. Eger, Líceum Kiadó, 2015. ISBN: 978-615-5509-14-8.</w:t>
            </w:r>
            <w:r>
              <w:rPr>
                <w:sz w:val="24"/>
                <w:szCs w:val="24"/>
              </w:rPr>
              <w:t xml:space="preserve"> [nyomtatott változat]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Kvaszingerné</w:t>
            </w:r>
            <w:proofErr w:type="spellEnd"/>
            <w:r>
              <w:rPr>
                <w:smallCap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738B">
              <w:rPr>
                <w:sz w:val="24"/>
                <w:szCs w:val="24"/>
              </w:rPr>
              <w:t>Prantner</w:t>
            </w:r>
            <w:proofErr w:type="spellEnd"/>
            <w:r w:rsidRPr="009B738B">
              <w:rPr>
                <w:sz w:val="24"/>
                <w:szCs w:val="24"/>
              </w:rPr>
              <w:t xml:space="preserve"> Csilla</w:t>
            </w:r>
            <w:r>
              <w:rPr>
                <w:sz w:val="24"/>
                <w:szCs w:val="24"/>
              </w:rPr>
              <w:t>–</w:t>
            </w:r>
            <w:r w:rsidRPr="00521C82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>, Dénes</w:t>
            </w:r>
            <w:r w:rsidRPr="009B738B">
              <w:rPr>
                <w:sz w:val="24"/>
                <w:szCs w:val="24"/>
              </w:rPr>
              <w:t xml:space="preserve">: </w:t>
            </w:r>
            <w:r w:rsidRPr="009B738B">
              <w:rPr>
                <w:i/>
                <w:sz w:val="24"/>
                <w:szCs w:val="24"/>
              </w:rPr>
              <w:t>Web</w:t>
            </w:r>
            <w:r>
              <w:rPr>
                <w:i/>
                <w:sz w:val="24"/>
                <w:szCs w:val="24"/>
              </w:rPr>
              <w:t>lapszerkesztés</w:t>
            </w:r>
            <w:r w:rsidRPr="009B7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tananyag távoktatási felülete: </w:t>
            </w:r>
          </w:p>
          <w:p w:rsidR="00F64816" w:rsidRPr="000F5408" w:rsidRDefault="00F64816" w:rsidP="00F64816">
            <w:pPr>
              <w:pStyle w:val="Listaszerbekezds"/>
              <w:jc w:val="both"/>
              <w:rPr>
                <w:noProof/>
                <w:sz w:val="24"/>
                <w:szCs w:val="24"/>
              </w:rPr>
            </w:pPr>
            <w:hyperlink r:id="rId7" w:history="1">
              <w:r w:rsidRPr="0037067D">
                <w:rPr>
                  <w:rStyle w:val="Hiperhivatkozs"/>
                  <w:bCs/>
                  <w:sz w:val="24"/>
                  <w:szCs w:val="24"/>
                </w:rPr>
                <w:t>http://elearning.uni-eszterhazy.hu/mod/imscp/view.php?id=13796</w:t>
              </w:r>
            </w:hyperlink>
            <w:r w:rsidRPr="000F5408">
              <w:rPr>
                <w:rStyle w:val="Hiperhivatkozs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Kvaszingerné</w:t>
            </w:r>
            <w:proofErr w:type="spellEnd"/>
            <w:r>
              <w:rPr>
                <w:smallCap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738B">
              <w:rPr>
                <w:sz w:val="24"/>
                <w:szCs w:val="24"/>
              </w:rPr>
              <w:t>Prantner</w:t>
            </w:r>
            <w:proofErr w:type="spellEnd"/>
            <w:r w:rsidRPr="009B738B">
              <w:rPr>
                <w:sz w:val="24"/>
                <w:szCs w:val="24"/>
              </w:rPr>
              <w:t xml:space="preserve"> Csilla</w:t>
            </w:r>
            <w:r>
              <w:rPr>
                <w:sz w:val="24"/>
                <w:szCs w:val="24"/>
              </w:rPr>
              <w:t>–</w:t>
            </w:r>
            <w:r w:rsidRPr="00521C82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>, Dénes</w:t>
            </w:r>
            <w:r w:rsidRPr="009B738B">
              <w:rPr>
                <w:sz w:val="24"/>
                <w:szCs w:val="24"/>
              </w:rPr>
              <w:t xml:space="preserve">: </w:t>
            </w:r>
            <w:r w:rsidRPr="009B738B">
              <w:rPr>
                <w:i/>
                <w:sz w:val="24"/>
                <w:szCs w:val="24"/>
              </w:rPr>
              <w:t>Web</w:t>
            </w:r>
            <w:r>
              <w:rPr>
                <w:i/>
                <w:sz w:val="24"/>
                <w:szCs w:val="24"/>
              </w:rPr>
              <w:t>lapszerkesztés</w:t>
            </w:r>
            <w:r w:rsidRPr="009B738B">
              <w:rPr>
                <w:sz w:val="24"/>
                <w:szCs w:val="24"/>
              </w:rPr>
              <w:t>. Eger, Líceum Kiadó, 2015. ISBN: 978-615-5509-1</w:t>
            </w:r>
            <w:r>
              <w:rPr>
                <w:sz w:val="24"/>
                <w:szCs w:val="24"/>
              </w:rPr>
              <w:t>3</w:t>
            </w:r>
            <w:r w:rsidRPr="009B7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9B7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[nyomtatott változat]</w:t>
            </w:r>
          </w:p>
          <w:p w:rsidR="00F64816" w:rsidRPr="009B738B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51243">
              <w:rPr>
                <w:smallCaps/>
                <w:sz w:val="24"/>
                <w:szCs w:val="24"/>
              </w:rPr>
              <w:t>Nagy</w:t>
            </w:r>
            <w:r>
              <w:rPr>
                <w:sz w:val="24"/>
                <w:szCs w:val="24"/>
              </w:rPr>
              <w:t>,</w:t>
            </w:r>
            <w:r w:rsidRPr="00C50BCC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usztáv</w:t>
            </w:r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4F31A6">
              <w:rPr>
                <w:i/>
                <w:sz w:val="24"/>
                <w:szCs w:val="24"/>
              </w:rPr>
              <w:t>Drupal</w:t>
            </w:r>
            <w:proofErr w:type="spellEnd"/>
            <w:r w:rsidRPr="004F31A6">
              <w:rPr>
                <w:i/>
                <w:sz w:val="24"/>
                <w:szCs w:val="24"/>
              </w:rPr>
              <w:t xml:space="preserve"> 7 alapismeretek</w:t>
            </w:r>
            <w:r w:rsidRPr="00C50BCC">
              <w:rPr>
                <w:sz w:val="24"/>
                <w:szCs w:val="24"/>
              </w:rPr>
              <w:t xml:space="preserve">. FSF.hu Alapítvány a Szabad Szoftver Pályázat 2011 keretében. </w:t>
            </w:r>
            <w:r>
              <w:rPr>
                <w:sz w:val="24"/>
                <w:szCs w:val="24"/>
              </w:rPr>
              <w:t xml:space="preserve">A nagygusztav.hu weboldalon: </w:t>
            </w:r>
            <w:hyperlink r:id="rId8" w:history="1">
              <w:r w:rsidRPr="00EA6A41">
                <w:rPr>
                  <w:rStyle w:val="Hiperhivatkozs"/>
                  <w:sz w:val="24"/>
                  <w:szCs w:val="24"/>
                </w:rPr>
                <w:t>http://nagygusztav.hu/sites/default/files/csatol/drupal_7_alapismeretek_v1.pdf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A97AE9" w:rsidRPr="00B84004" w:rsidRDefault="00F64816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465520" w:rsidRPr="004C5508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Beairtd</w:t>
            </w:r>
            <w:r w:rsidRPr="004C5508">
              <w:rPr>
                <w:noProof/>
                <w:sz w:val="24"/>
                <w:szCs w:val="24"/>
              </w:rPr>
              <w:t xml:space="preserve">, Jason: </w:t>
            </w:r>
            <w:r w:rsidRPr="00BF273D">
              <w:rPr>
                <w:i/>
                <w:noProof/>
                <w:sz w:val="24"/>
                <w:szCs w:val="24"/>
              </w:rPr>
              <w:t>The Principles of Beautiful Web Design</w:t>
            </w:r>
            <w:r w:rsidRPr="004C5508">
              <w:rPr>
                <w:noProof/>
                <w:sz w:val="24"/>
                <w:szCs w:val="24"/>
              </w:rPr>
              <w:t>. Australia, Sitepoint Pty. Ltd., 2007.</w:t>
            </w:r>
          </w:p>
          <w:p w:rsidR="00465520" w:rsidRPr="000E7E9E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52215F">
              <w:rPr>
                <w:smallCaps/>
                <w:noProof/>
                <w:sz w:val="24"/>
                <w:szCs w:val="24"/>
              </w:rPr>
              <w:t>C</w:t>
            </w:r>
            <w:r w:rsidR="0052215F">
              <w:rPr>
                <w:smallCaps/>
                <w:noProof/>
                <w:sz w:val="24"/>
                <w:szCs w:val="24"/>
              </w:rPr>
              <w:t>orry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0E7E9E">
              <w:rPr>
                <w:noProof/>
                <w:sz w:val="24"/>
                <w:szCs w:val="24"/>
              </w:rPr>
              <w:t>M. D</w:t>
            </w:r>
            <w:r>
              <w:rPr>
                <w:noProof/>
                <w:sz w:val="24"/>
                <w:szCs w:val="24"/>
              </w:rPr>
              <w:t>.−</w:t>
            </w:r>
            <w:r w:rsidRPr="0052215F">
              <w:rPr>
                <w:smallCaps/>
                <w:noProof/>
                <w:sz w:val="24"/>
                <w:szCs w:val="24"/>
              </w:rPr>
              <w:t>F</w:t>
            </w:r>
            <w:r w:rsidR="0052215F" w:rsidRPr="0052215F">
              <w:rPr>
                <w:smallCaps/>
                <w:noProof/>
                <w:sz w:val="24"/>
                <w:szCs w:val="24"/>
              </w:rPr>
              <w:t>rick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E7E9E">
              <w:rPr>
                <w:noProof/>
                <w:sz w:val="24"/>
                <w:szCs w:val="24"/>
              </w:rPr>
              <w:t>T. W.</w:t>
            </w:r>
            <w:r>
              <w:rPr>
                <w:noProof/>
                <w:sz w:val="24"/>
                <w:szCs w:val="24"/>
              </w:rPr>
              <w:t xml:space="preserve"> – </w:t>
            </w:r>
            <w:r w:rsidRPr="0052215F">
              <w:rPr>
                <w:smallCaps/>
                <w:noProof/>
                <w:sz w:val="24"/>
                <w:szCs w:val="24"/>
              </w:rPr>
              <w:t>H</w:t>
            </w:r>
            <w:r w:rsidR="0052215F" w:rsidRPr="0052215F">
              <w:rPr>
                <w:smallCaps/>
                <w:noProof/>
                <w:sz w:val="24"/>
                <w:szCs w:val="24"/>
              </w:rPr>
              <w:t>ansen</w:t>
            </w:r>
            <w:r>
              <w:rPr>
                <w:noProof/>
                <w:sz w:val="24"/>
                <w:szCs w:val="24"/>
              </w:rPr>
              <w:t xml:space="preserve">, L.: </w:t>
            </w:r>
            <w:r w:rsidRPr="00BF273D">
              <w:rPr>
                <w:i/>
                <w:noProof/>
                <w:sz w:val="24"/>
                <w:szCs w:val="24"/>
              </w:rPr>
              <w:t>User-Centered design and usability testing of a web site: An illustrative case study in Educational Technology Research and Development</w:t>
            </w:r>
            <w:r w:rsidRPr="000E7E9E">
              <w:rPr>
                <w:noProof/>
                <w:sz w:val="24"/>
                <w:szCs w:val="24"/>
              </w:rPr>
              <w:t>, Volume 45, Issue 4, pp. 65–76, 1997.</w:t>
            </w:r>
          </w:p>
          <w:p w:rsidR="00465520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Itten,</w:t>
            </w:r>
            <w:r w:rsidRPr="004C5508">
              <w:rPr>
                <w:noProof/>
                <w:sz w:val="24"/>
                <w:szCs w:val="24"/>
              </w:rPr>
              <w:t xml:space="preserve"> Johannes</w:t>
            </w:r>
            <w:r w:rsidRPr="004C5508">
              <w:rPr>
                <w:smallCaps/>
                <w:noProof/>
                <w:sz w:val="24"/>
                <w:szCs w:val="24"/>
              </w:rPr>
              <w:t xml:space="preserve">: </w:t>
            </w:r>
            <w:r w:rsidRPr="00BF273D">
              <w:rPr>
                <w:i/>
                <w:noProof/>
                <w:sz w:val="24"/>
                <w:szCs w:val="24"/>
              </w:rPr>
              <w:t>A színek művészete (A szubjektív élmény és objektív megismerés, mint a művészethez vezető utak).</w:t>
            </w:r>
            <w:r w:rsidRPr="004C5508">
              <w:rPr>
                <w:noProof/>
                <w:sz w:val="24"/>
                <w:szCs w:val="24"/>
              </w:rPr>
              <w:t xml:space="preserve"> Budapest, Göncöl Kiadó, 1978.</w:t>
            </w:r>
          </w:p>
          <w:p w:rsidR="009B738B" w:rsidRPr="004C5508" w:rsidRDefault="009B738B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Krug</w:t>
            </w:r>
            <w:r w:rsidRPr="004C5508">
              <w:rPr>
                <w:noProof/>
                <w:sz w:val="24"/>
                <w:szCs w:val="24"/>
              </w:rPr>
              <w:t xml:space="preserve">, Steve: </w:t>
            </w:r>
            <w:r w:rsidRPr="00BF273D">
              <w:rPr>
                <w:i/>
                <w:noProof/>
                <w:sz w:val="24"/>
                <w:szCs w:val="24"/>
              </w:rPr>
              <w:t>Ne törd</w:t>
            </w:r>
            <w:r w:rsidR="00BF273D">
              <w:rPr>
                <w:i/>
                <w:noProof/>
                <w:sz w:val="24"/>
                <w:szCs w:val="24"/>
              </w:rPr>
              <w:t xml:space="preserve"> a fejem! Felhasználóbarát webdesign</w:t>
            </w:r>
            <w:r w:rsidRPr="004C5508">
              <w:rPr>
                <w:noProof/>
                <w:sz w:val="24"/>
                <w:szCs w:val="24"/>
              </w:rPr>
              <w:t>. Budapest, HVG Kiadói Zrt., 2008. ISBN: 9789639686533.</w:t>
            </w:r>
          </w:p>
          <w:p w:rsidR="009B738B" w:rsidRPr="004C5508" w:rsidRDefault="009B738B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Leiszter</w:t>
            </w:r>
            <w:r w:rsidRPr="004C5508">
              <w:rPr>
                <w:noProof/>
                <w:sz w:val="24"/>
                <w:szCs w:val="24"/>
              </w:rPr>
              <w:t xml:space="preserve">, Attila: </w:t>
            </w:r>
            <w:r w:rsidRPr="00BF273D">
              <w:rPr>
                <w:i/>
                <w:noProof/>
                <w:sz w:val="24"/>
                <w:szCs w:val="24"/>
              </w:rPr>
              <w:t xml:space="preserve">Webergonómia </w:t>
            </w:r>
            <w:r w:rsidR="00BF273D" w:rsidRPr="00BF273D">
              <w:rPr>
                <w:i/>
                <w:noProof/>
                <w:sz w:val="24"/>
                <w:szCs w:val="24"/>
              </w:rPr>
              <w:t xml:space="preserve">− </w:t>
            </w:r>
            <w:r w:rsidRPr="00BF273D">
              <w:rPr>
                <w:i/>
                <w:noProof/>
                <w:sz w:val="24"/>
                <w:szCs w:val="24"/>
              </w:rPr>
              <w:t>Jakob Nielesen nyomán</w:t>
            </w:r>
            <w:r w:rsidRPr="004C5508">
              <w:rPr>
                <w:noProof/>
                <w:sz w:val="24"/>
                <w:szCs w:val="24"/>
              </w:rPr>
              <w:t>. Typotex Kft. Budapest, Elektronikus Kiadó, 2011. ISBN: 9789632795782.</w:t>
            </w:r>
          </w:p>
          <w:p w:rsidR="0052215F" w:rsidRPr="000E7E9E" w:rsidRDefault="0052215F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52215F">
              <w:rPr>
                <w:smallCaps/>
                <w:noProof/>
                <w:sz w:val="24"/>
                <w:szCs w:val="24"/>
              </w:rPr>
              <w:t>M</w:t>
            </w:r>
            <w:r>
              <w:rPr>
                <w:smallCaps/>
                <w:noProof/>
                <w:sz w:val="24"/>
                <w:szCs w:val="24"/>
              </w:rPr>
              <w:t>arvromoustakos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0E7E9E">
              <w:rPr>
                <w:noProof/>
                <w:sz w:val="24"/>
                <w:szCs w:val="24"/>
              </w:rPr>
              <w:t>S.</w:t>
            </w:r>
            <w:r>
              <w:rPr>
                <w:noProof/>
                <w:sz w:val="24"/>
                <w:szCs w:val="24"/>
              </w:rPr>
              <w:t>−</w:t>
            </w:r>
            <w:r w:rsidRPr="0052215F">
              <w:rPr>
                <w:smallCaps/>
                <w:noProof/>
                <w:sz w:val="24"/>
                <w:szCs w:val="24"/>
              </w:rPr>
              <w:t>Papanikolau</w:t>
            </w:r>
            <w:r>
              <w:rPr>
                <w:noProof/>
                <w:sz w:val="24"/>
                <w:szCs w:val="24"/>
              </w:rPr>
              <w:t>, K</w:t>
            </w:r>
            <w:r w:rsidRPr="000E7E9E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:</w:t>
            </w:r>
            <w:r w:rsidRPr="000E7E9E">
              <w:rPr>
                <w:noProof/>
                <w:sz w:val="24"/>
                <w:szCs w:val="24"/>
              </w:rPr>
              <w:t xml:space="preserve"> </w:t>
            </w:r>
            <w:r w:rsidRPr="00BF273D">
              <w:rPr>
                <w:i/>
                <w:noProof/>
                <w:sz w:val="24"/>
                <w:szCs w:val="24"/>
              </w:rPr>
              <w:t>A Quality Evaluation Model for Web 2.0 e-Learning Systems</w:t>
            </w:r>
            <w:r w:rsidRPr="000E7E9E">
              <w:rPr>
                <w:noProof/>
                <w:sz w:val="24"/>
                <w:szCs w:val="24"/>
              </w:rPr>
              <w:t xml:space="preserve"> in Experiences and Advances in Software Quality, Volume X, Issue 5, pp. 64–74, 2009.</w:t>
            </w:r>
          </w:p>
          <w:p w:rsidR="0052215F" w:rsidRPr="004C5508" w:rsidRDefault="0052215F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smallCaps/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 xml:space="preserve">Móricz, </w:t>
            </w:r>
            <w:r w:rsidRPr="004C5508">
              <w:rPr>
                <w:noProof/>
                <w:sz w:val="24"/>
                <w:szCs w:val="24"/>
              </w:rPr>
              <w:t xml:space="preserve">Attila: </w:t>
            </w:r>
            <w:r w:rsidRPr="00BF273D">
              <w:rPr>
                <w:i/>
                <w:noProof/>
                <w:sz w:val="24"/>
                <w:szCs w:val="24"/>
              </w:rPr>
              <w:t>Webdesign a gyakorlatban</w:t>
            </w:r>
            <w:r w:rsidRPr="004C5508">
              <w:rPr>
                <w:noProof/>
                <w:sz w:val="24"/>
                <w:szCs w:val="24"/>
              </w:rPr>
              <w:t>. Budapest, Computerbooks, 2004. ISBN: 9636183023.</w:t>
            </w:r>
          </w:p>
          <w:p w:rsidR="0052215F" w:rsidRPr="000E7E9E" w:rsidRDefault="0052215F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52215F">
              <w:rPr>
                <w:smallCaps/>
                <w:noProof/>
                <w:sz w:val="24"/>
                <w:szCs w:val="24"/>
              </w:rPr>
              <w:t>Nielesen</w:t>
            </w:r>
            <w:r>
              <w:rPr>
                <w:noProof/>
                <w:sz w:val="24"/>
                <w:szCs w:val="24"/>
              </w:rPr>
              <w:t>, Jakob:</w:t>
            </w:r>
            <w:r w:rsidRPr="000E7E9E">
              <w:rPr>
                <w:noProof/>
                <w:sz w:val="24"/>
                <w:szCs w:val="24"/>
              </w:rPr>
              <w:t xml:space="preserve"> </w:t>
            </w:r>
            <w:r w:rsidRPr="00BF273D">
              <w:rPr>
                <w:i/>
                <w:noProof/>
                <w:sz w:val="24"/>
                <w:szCs w:val="24"/>
              </w:rPr>
              <w:t>Usability Engineering (Interactive Technologies)</w:t>
            </w:r>
            <w:r w:rsidRPr="000E7E9E">
              <w:rPr>
                <w:noProof/>
                <w:sz w:val="24"/>
                <w:szCs w:val="24"/>
              </w:rPr>
              <w:t>, Morgan Kaufmann Publishers In., San Francisco, 1993.</w:t>
            </w:r>
          </w:p>
          <w:p w:rsidR="00465520" w:rsidRPr="004C5508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Perhiniak</w:t>
            </w:r>
            <w:r>
              <w:rPr>
                <w:smallCaps/>
                <w:noProof/>
                <w:sz w:val="24"/>
                <w:szCs w:val="24"/>
              </w:rPr>
              <w:t>,</w:t>
            </w:r>
            <w:r w:rsidRPr="004C5508">
              <w:rPr>
                <w:noProof/>
                <w:sz w:val="24"/>
                <w:szCs w:val="24"/>
              </w:rPr>
              <w:t xml:space="preserve"> Márton: </w:t>
            </w:r>
            <w:r w:rsidRPr="00BF273D">
              <w:rPr>
                <w:i/>
                <w:noProof/>
                <w:sz w:val="24"/>
                <w:szCs w:val="24"/>
              </w:rPr>
              <w:t xml:space="preserve">Tervezz weboldalakat igazi profiként. </w:t>
            </w:r>
            <w:r w:rsidRPr="004C5508">
              <w:rPr>
                <w:noProof/>
                <w:sz w:val="24"/>
                <w:szCs w:val="24"/>
              </w:rPr>
              <w:t>Adobe Webdesign Mesterképző DVD. Budapest, TRANS-EUROPE KFT., 2012. ISBN: 5999883997062.</w:t>
            </w:r>
          </w:p>
          <w:p w:rsidR="00465520" w:rsidRPr="000E7E9E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7C6901">
              <w:rPr>
                <w:smallCaps/>
                <w:noProof/>
                <w:sz w:val="24"/>
                <w:szCs w:val="24"/>
              </w:rPr>
              <w:t>S</w:t>
            </w:r>
            <w:r w:rsidR="007C6901" w:rsidRPr="007C6901">
              <w:rPr>
                <w:smallCaps/>
                <w:noProof/>
                <w:sz w:val="24"/>
                <w:szCs w:val="24"/>
              </w:rPr>
              <w:t>chneiderman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0E7E9E">
              <w:rPr>
                <w:noProof/>
                <w:sz w:val="24"/>
                <w:szCs w:val="24"/>
              </w:rPr>
              <w:t>B.</w:t>
            </w:r>
            <w:r>
              <w:rPr>
                <w:noProof/>
                <w:sz w:val="24"/>
                <w:szCs w:val="24"/>
              </w:rPr>
              <w:t>:</w:t>
            </w:r>
            <w:r w:rsidRPr="000E7E9E">
              <w:rPr>
                <w:noProof/>
                <w:sz w:val="24"/>
                <w:szCs w:val="24"/>
              </w:rPr>
              <w:t xml:space="preserve"> </w:t>
            </w:r>
            <w:r w:rsidRPr="00BF273D">
              <w:rPr>
                <w:i/>
                <w:noProof/>
                <w:sz w:val="24"/>
                <w:szCs w:val="24"/>
              </w:rPr>
              <w:t>Designing the User Interface: Strategies for Effective Human-Computer Interaction</w:t>
            </w:r>
            <w:r w:rsidRPr="000E7E9E">
              <w:rPr>
                <w:noProof/>
                <w:sz w:val="24"/>
                <w:szCs w:val="24"/>
              </w:rPr>
              <w:t>, Addision-Wesley Publishing Company, 1992.</w:t>
            </w:r>
          </w:p>
          <w:p w:rsidR="00465520" w:rsidRPr="004C5508" w:rsidRDefault="00465520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t>Töreky</w:t>
            </w:r>
            <w:r w:rsidRPr="004C5508">
              <w:rPr>
                <w:noProof/>
                <w:sz w:val="24"/>
                <w:szCs w:val="24"/>
              </w:rPr>
              <w:t>, Ferenc:</w:t>
            </w:r>
            <w:r w:rsidRPr="004C5508">
              <w:rPr>
                <w:smallCaps/>
                <w:noProof/>
                <w:sz w:val="24"/>
                <w:szCs w:val="24"/>
              </w:rPr>
              <w:t xml:space="preserve"> </w:t>
            </w:r>
            <w:r w:rsidRPr="00BF273D">
              <w:rPr>
                <w:i/>
                <w:noProof/>
                <w:sz w:val="24"/>
                <w:szCs w:val="24"/>
              </w:rPr>
              <w:t>Vizuális kommunikáció (Látáskultúra, rajzkultúra, képi látás).</w:t>
            </w:r>
            <w:r w:rsidRPr="004C5508">
              <w:rPr>
                <w:noProof/>
                <w:sz w:val="24"/>
                <w:szCs w:val="24"/>
              </w:rPr>
              <w:t xml:space="preserve"> Nemzeti tankönyvkiadó Rt., Bp., 2002. </w:t>
            </w:r>
          </w:p>
          <w:p w:rsidR="009B738B" w:rsidRPr="004C5508" w:rsidRDefault="009B738B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4C5508">
              <w:rPr>
                <w:smallCaps/>
                <w:noProof/>
                <w:sz w:val="24"/>
                <w:szCs w:val="24"/>
              </w:rPr>
              <w:lastRenderedPageBreak/>
              <w:t>Virágvölgyi</w:t>
            </w:r>
            <w:r w:rsidRPr="004C5508">
              <w:rPr>
                <w:noProof/>
                <w:sz w:val="24"/>
                <w:szCs w:val="24"/>
              </w:rPr>
              <w:t xml:space="preserve">, Péter: </w:t>
            </w:r>
            <w:r w:rsidRPr="00BF273D">
              <w:rPr>
                <w:i/>
                <w:noProof/>
                <w:sz w:val="24"/>
                <w:szCs w:val="24"/>
              </w:rPr>
              <w:t>A tipográfia mestersége számítógéppel.</w:t>
            </w:r>
            <w:r w:rsidRPr="004C5508">
              <w:rPr>
                <w:noProof/>
                <w:sz w:val="24"/>
                <w:szCs w:val="24"/>
              </w:rPr>
              <w:t xml:space="preserve"> Osiris Kiadó, Bp., 2004. ISBN: 9789633894774.</w:t>
            </w:r>
          </w:p>
          <w:p w:rsidR="00F64816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 w:rsidRPr="00521C82">
              <w:rPr>
                <w:smallCaps/>
                <w:sz w:val="24"/>
                <w:szCs w:val="24"/>
              </w:rPr>
              <w:t>Meloni</w:t>
            </w:r>
            <w:proofErr w:type="spellEnd"/>
            <w:r>
              <w:rPr>
                <w:sz w:val="24"/>
                <w:szCs w:val="24"/>
              </w:rPr>
              <w:t>, Julie–</w:t>
            </w:r>
            <w:r w:rsidRPr="00521C82">
              <w:rPr>
                <w:smallCaps/>
                <w:sz w:val="24"/>
                <w:szCs w:val="24"/>
              </w:rPr>
              <w:t>Morrison</w:t>
            </w:r>
            <w:r>
              <w:rPr>
                <w:sz w:val="24"/>
                <w:szCs w:val="24"/>
              </w:rPr>
              <w:t>, Michael: Tanuljuk meg a HTML5 és CSS használatát 24 óra alatt. 2011, Kiskapu Kiadó. ISBN: 9789639637788.</w:t>
            </w:r>
          </w:p>
          <w:p w:rsidR="00F64816" w:rsidRPr="004F4726" w:rsidRDefault="00F64816" w:rsidP="00F64816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521C82">
              <w:rPr>
                <w:smallCaps/>
                <w:sz w:val="24"/>
                <w:szCs w:val="24"/>
              </w:rPr>
              <w:t>Felke</w:t>
            </w:r>
            <w:r>
              <w:rPr>
                <w:smallCaps/>
                <w:sz w:val="24"/>
                <w:szCs w:val="24"/>
              </w:rPr>
              <w:t>-</w:t>
            </w:r>
            <w:r w:rsidRPr="00521C82">
              <w:rPr>
                <w:smallCaps/>
                <w:sz w:val="24"/>
                <w:szCs w:val="24"/>
              </w:rPr>
              <w:t>Morris</w:t>
            </w:r>
            <w:proofErr w:type="spellEnd"/>
            <w:r>
              <w:rPr>
                <w:sz w:val="24"/>
                <w:szCs w:val="24"/>
              </w:rPr>
              <w:t>, Terry</w:t>
            </w:r>
            <w:r w:rsidRPr="004F4726">
              <w:rPr>
                <w:sz w:val="24"/>
                <w:szCs w:val="24"/>
              </w:rPr>
              <w:t xml:space="preserve">: Web </w:t>
            </w:r>
            <w:proofErr w:type="spellStart"/>
            <w:r w:rsidRPr="004F4726">
              <w:rPr>
                <w:sz w:val="24"/>
                <w:szCs w:val="24"/>
              </w:rPr>
              <w:t>Development</w:t>
            </w:r>
            <w:proofErr w:type="spellEnd"/>
            <w:r w:rsidRPr="004F4726">
              <w:rPr>
                <w:sz w:val="24"/>
                <w:szCs w:val="24"/>
              </w:rPr>
              <w:t xml:space="preserve"> and Design </w:t>
            </w:r>
            <w:proofErr w:type="spellStart"/>
            <w:r w:rsidRPr="004F4726">
              <w:rPr>
                <w:sz w:val="24"/>
                <w:szCs w:val="24"/>
              </w:rPr>
              <w:t>Foundations</w:t>
            </w:r>
            <w:proofErr w:type="spellEnd"/>
            <w:r w:rsidRPr="004F4726">
              <w:rPr>
                <w:sz w:val="24"/>
                <w:szCs w:val="24"/>
              </w:rPr>
              <w:t xml:space="preserve"> </w:t>
            </w:r>
            <w:proofErr w:type="spellStart"/>
            <w:r w:rsidRPr="004F4726">
              <w:rPr>
                <w:sz w:val="24"/>
                <w:szCs w:val="24"/>
              </w:rPr>
              <w:t>with</w:t>
            </w:r>
            <w:proofErr w:type="spellEnd"/>
            <w:r w:rsidRPr="004F4726">
              <w:rPr>
                <w:sz w:val="24"/>
                <w:szCs w:val="24"/>
              </w:rPr>
              <w:t xml:space="preserve"> HTML5, (6th </w:t>
            </w:r>
            <w:proofErr w:type="spellStart"/>
            <w:r w:rsidRPr="004F4726">
              <w:rPr>
                <w:sz w:val="24"/>
                <w:szCs w:val="24"/>
              </w:rPr>
              <w:t>edition</w:t>
            </w:r>
            <w:proofErr w:type="spellEnd"/>
            <w:r w:rsidRPr="004F4726">
              <w:rPr>
                <w:sz w:val="24"/>
                <w:szCs w:val="24"/>
              </w:rPr>
              <w:t xml:space="preserve">). </w:t>
            </w:r>
            <w:proofErr w:type="spellStart"/>
            <w:r w:rsidRPr="004F4726">
              <w:rPr>
                <w:sz w:val="24"/>
                <w:szCs w:val="24"/>
              </w:rPr>
              <w:t>Pearson</w:t>
            </w:r>
            <w:proofErr w:type="spellEnd"/>
            <w:r w:rsidRPr="004F4726">
              <w:rPr>
                <w:sz w:val="24"/>
                <w:szCs w:val="24"/>
              </w:rPr>
              <w:t xml:space="preserve"> Education, Inc</w:t>
            </w:r>
            <w:proofErr w:type="gramStart"/>
            <w:r w:rsidRPr="004F4726">
              <w:rPr>
                <w:sz w:val="24"/>
                <w:szCs w:val="24"/>
              </w:rPr>
              <w:t>.,</w:t>
            </w:r>
            <w:proofErr w:type="gramEnd"/>
            <w:r w:rsidRPr="004F4726">
              <w:rPr>
                <w:sz w:val="24"/>
                <w:szCs w:val="24"/>
              </w:rPr>
              <w:t xml:space="preserve"> 2013. ISBN-13: 978-0132783392.</w:t>
            </w:r>
          </w:p>
          <w:p w:rsidR="00F64816" w:rsidRPr="004F4726" w:rsidRDefault="00F64816" w:rsidP="00F64816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521C82">
              <w:rPr>
                <w:smallCaps/>
                <w:sz w:val="24"/>
                <w:szCs w:val="24"/>
              </w:rPr>
              <w:t>Marcotte</w:t>
            </w:r>
            <w:proofErr w:type="spellEnd"/>
            <w:r>
              <w:rPr>
                <w:smallCaps/>
                <w:sz w:val="24"/>
                <w:szCs w:val="24"/>
              </w:rPr>
              <w:t>,</w:t>
            </w:r>
            <w:r w:rsidRPr="004F4726">
              <w:rPr>
                <w:sz w:val="24"/>
                <w:szCs w:val="24"/>
              </w:rPr>
              <w:t xml:space="preserve"> </w:t>
            </w:r>
            <w:proofErr w:type="spellStart"/>
            <w:r w:rsidRPr="004F472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521C82">
              <w:rPr>
                <w:smallCaps/>
                <w:sz w:val="24"/>
                <w:szCs w:val="24"/>
              </w:rPr>
              <w:t>Zeldman</w:t>
            </w:r>
            <w:proofErr w:type="spellEnd"/>
            <w:r w:rsidRPr="00521C82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4F472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effrey</w:t>
            </w:r>
            <w:proofErr w:type="spellEnd"/>
            <w:r w:rsidRPr="004F4726">
              <w:rPr>
                <w:sz w:val="24"/>
                <w:szCs w:val="24"/>
              </w:rPr>
              <w:t xml:space="preserve">: Szabványkövető </w:t>
            </w:r>
            <w:proofErr w:type="spellStart"/>
            <w:r w:rsidRPr="004F4726">
              <w:rPr>
                <w:sz w:val="24"/>
                <w:szCs w:val="24"/>
              </w:rPr>
              <w:t>webtervezés</w:t>
            </w:r>
            <w:proofErr w:type="spellEnd"/>
            <w:r w:rsidRPr="004F4726">
              <w:rPr>
                <w:sz w:val="24"/>
                <w:szCs w:val="24"/>
              </w:rPr>
              <w:t>. Kiskapu Kiadó, Bp., 2011., ISBN: 9789639637764.</w:t>
            </w:r>
          </w:p>
          <w:p w:rsidR="00F64816" w:rsidRPr="004F4726" w:rsidRDefault="00F64816" w:rsidP="00F64816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521C82">
              <w:rPr>
                <w:smallCaps/>
                <w:sz w:val="24"/>
                <w:szCs w:val="24"/>
              </w:rPr>
              <w:t>Pilgrim</w:t>
            </w:r>
            <w:proofErr w:type="spellEnd"/>
            <w:r>
              <w:rPr>
                <w:sz w:val="24"/>
                <w:szCs w:val="24"/>
              </w:rPr>
              <w:t>, Mark</w:t>
            </w:r>
            <w:r w:rsidRPr="004F4726">
              <w:rPr>
                <w:sz w:val="24"/>
                <w:szCs w:val="24"/>
              </w:rPr>
              <w:t xml:space="preserve">: HTML 5 - Az új szabvány, Ugorjunk fejest a </w:t>
            </w:r>
            <w:proofErr w:type="spellStart"/>
            <w:r w:rsidRPr="004F4726">
              <w:rPr>
                <w:sz w:val="24"/>
                <w:szCs w:val="24"/>
              </w:rPr>
              <w:t>webfejlesztés</w:t>
            </w:r>
            <w:proofErr w:type="spellEnd"/>
            <w:r w:rsidRPr="004F4726">
              <w:rPr>
                <w:sz w:val="24"/>
                <w:szCs w:val="24"/>
              </w:rPr>
              <w:t xml:space="preserve"> jövőjébe! Kiskapu Kiadó, Bp., 2011. ISBN: 9789639637771.</w:t>
            </w:r>
          </w:p>
          <w:p w:rsidR="00F64816" w:rsidRPr="004F4726" w:rsidRDefault="00F64816" w:rsidP="00F64816">
            <w:pPr>
              <w:pStyle w:val="Listaszerbekezds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521C82">
              <w:rPr>
                <w:smallCaps/>
                <w:sz w:val="24"/>
                <w:szCs w:val="24"/>
              </w:rPr>
              <w:t>Debolt</w:t>
            </w:r>
            <w:proofErr w:type="spellEnd"/>
            <w:r>
              <w:rPr>
                <w:sz w:val="24"/>
                <w:szCs w:val="24"/>
              </w:rPr>
              <w:t>, Virginia</w:t>
            </w:r>
            <w:r w:rsidRPr="004F4726">
              <w:rPr>
                <w:sz w:val="24"/>
                <w:szCs w:val="24"/>
              </w:rPr>
              <w:t xml:space="preserve">: HTML és CSS </w:t>
            </w:r>
            <w:r>
              <w:rPr>
                <w:sz w:val="24"/>
                <w:szCs w:val="24"/>
              </w:rPr>
              <w:t>–</w:t>
            </w:r>
            <w:r w:rsidRPr="004F4726">
              <w:rPr>
                <w:sz w:val="24"/>
                <w:szCs w:val="24"/>
              </w:rPr>
              <w:t xml:space="preserve"> </w:t>
            </w:r>
            <w:proofErr w:type="spellStart"/>
            <w:r w:rsidRPr="004F4726">
              <w:rPr>
                <w:sz w:val="24"/>
                <w:szCs w:val="24"/>
              </w:rPr>
              <w:t>Webszerkesztés</w:t>
            </w:r>
            <w:proofErr w:type="spellEnd"/>
            <w:r w:rsidRPr="004F4726">
              <w:rPr>
                <w:sz w:val="24"/>
                <w:szCs w:val="24"/>
              </w:rPr>
              <w:t xml:space="preserve"> stílusosan. Kiskapu Kiadó, Bp., 2005. ISBN: 9789639301962.</w:t>
            </w:r>
          </w:p>
          <w:p w:rsidR="00F64816" w:rsidRPr="00C50BCC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451243">
              <w:rPr>
                <w:smallCaps/>
                <w:sz w:val="24"/>
                <w:szCs w:val="24"/>
              </w:rPr>
              <w:t>Nordin</w:t>
            </w:r>
            <w:proofErr w:type="spellEnd"/>
            <w:r>
              <w:rPr>
                <w:sz w:val="24"/>
                <w:szCs w:val="24"/>
              </w:rPr>
              <w:t>, Dani</w:t>
            </w:r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BB0513">
              <w:rPr>
                <w:i/>
                <w:sz w:val="24"/>
                <w:szCs w:val="24"/>
              </w:rPr>
              <w:t>Drupal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for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Designers</w:t>
            </w:r>
            <w:proofErr w:type="spellEnd"/>
            <w:r w:rsidRPr="00C50BCC">
              <w:rPr>
                <w:sz w:val="24"/>
                <w:szCs w:val="24"/>
              </w:rPr>
              <w:t xml:space="preserve">. </w:t>
            </w:r>
            <w:proofErr w:type="spellStart"/>
            <w:r w:rsidRPr="00C50BCC">
              <w:rPr>
                <w:sz w:val="24"/>
                <w:szCs w:val="24"/>
              </w:rPr>
              <w:t>O'Reilly</w:t>
            </w:r>
            <w:proofErr w:type="spellEnd"/>
            <w:r w:rsidRPr="00C50BCC">
              <w:rPr>
                <w:sz w:val="24"/>
                <w:szCs w:val="24"/>
              </w:rPr>
              <w:t xml:space="preserve"> Media, 2012. ISBN-13: 978-1449325046.</w:t>
            </w:r>
          </w:p>
          <w:p w:rsidR="00F64816" w:rsidRPr="00C50BCC" w:rsidRDefault="00F64816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51243">
              <w:rPr>
                <w:smallCaps/>
                <w:sz w:val="24"/>
                <w:szCs w:val="24"/>
              </w:rPr>
              <w:t>Todd</w:t>
            </w:r>
            <w:r>
              <w:rPr>
                <w:sz w:val="24"/>
                <w:szCs w:val="24"/>
              </w:rPr>
              <w:t>,</w:t>
            </w:r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elsey</w:t>
            </w:r>
            <w:proofErr w:type="spellEnd"/>
            <w:r w:rsidRPr="00C50BCC">
              <w:rPr>
                <w:sz w:val="24"/>
                <w:szCs w:val="24"/>
              </w:rPr>
              <w:t xml:space="preserve">: </w:t>
            </w:r>
            <w:proofErr w:type="spellStart"/>
            <w:r w:rsidRPr="00BB0513">
              <w:rPr>
                <w:i/>
                <w:sz w:val="24"/>
                <w:szCs w:val="24"/>
              </w:rPr>
              <w:t>Getting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Started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with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WordPress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: Design </w:t>
            </w:r>
            <w:proofErr w:type="spellStart"/>
            <w:r w:rsidRPr="00BB0513">
              <w:rPr>
                <w:i/>
                <w:sz w:val="24"/>
                <w:szCs w:val="24"/>
              </w:rPr>
              <w:t>Your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Own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Blog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or</w:t>
            </w:r>
            <w:proofErr w:type="spellEnd"/>
            <w:r w:rsidRPr="00BB05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0513">
              <w:rPr>
                <w:i/>
                <w:sz w:val="24"/>
                <w:szCs w:val="24"/>
              </w:rPr>
              <w:t>Website</w:t>
            </w:r>
            <w:proofErr w:type="spellEnd"/>
            <w:r w:rsidRPr="00C50BCC">
              <w:rPr>
                <w:sz w:val="24"/>
                <w:szCs w:val="24"/>
              </w:rPr>
              <w:t xml:space="preserve">. </w:t>
            </w:r>
            <w:proofErr w:type="spellStart"/>
            <w:r w:rsidRPr="00C50BCC">
              <w:rPr>
                <w:sz w:val="24"/>
                <w:szCs w:val="24"/>
              </w:rPr>
              <w:t>Course</w:t>
            </w:r>
            <w:proofErr w:type="spellEnd"/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Technology</w:t>
            </w:r>
            <w:proofErr w:type="spellEnd"/>
            <w:r w:rsidRPr="00C50BCC">
              <w:rPr>
                <w:sz w:val="24"/>
                <w:szCs w:val="24"/>
              </w:rPr>
              <w:t xml:space="preserve">, a part of </w:t>
            </w:r>
            <w:proofErr w:type="spellStart"/>
            <w:r w:rsidRPr="00C50BCC">
              <w:rPr>
                <w:sz w:val="24"/>
                <w:szCs w:val="24"/>
              </w:rPr>
              <w:t>Cengage</w:t>
            </w:r>
            <w:proofErr w:type="spellEnd"/>
            <w:r w:rsidRPr="00C50BCC">
              <w:rPr>
                <w:sz w:val="24"/>
                <w:szCs w:val="24"/>
              </w:rPr>
              <w:t xml:space="preserve"> </w:t>
            </w:r>
            <w:proofErr w:type="spellStart"/>
            <w:r w:rsidRPr="00C50BCC">
              <w:rPr>
                <w:sz w:val="24"/>
                <w:szCs w:val="24"/>
              </w:rPr>
              <w:t>Learning</w:t>
            </w:r>
            <w:proofErr w:type="spellEnd"/>
            <w:r w:rsidRPr="00C50BCC">
              <w:rPr>
                <w:sz w:val="24"/>
                <w:szCs w:val="24"/>
              </w:rPr>
              <w:t xml:space="preserve">, 2012. ISBN-13: 978-1-4354-6006-5. </w:t>
            </w:r>
          </w:p>
          <w:p w:rsidR="009B738B" w:rsidRPr="004C5508" w:rsidRDefault="009B738B" w:rsidP="009B738B">
            <w:pPr>
              <w:pStyle w:val="Listaszerbekezds"/>
              <w:jc w:val="both"/>
              <w:rPr>
                <w:noProof/>
                <w:sz w:val="24"/>
                <w:szCs w:val="24"/>
              </w:rPr>
            </w:pPr>
          </w:p>
          <w:p w:rsid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kurzust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 w:rsidR="00F35F5B">
              <w:rPr>
                <w:b/>
                <w:sz w:val="24"/>
                <w:szCs w:val="24"/>
              </w:rPr>
              <w:t>si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́tését </w:t>
            </w:r>
            <w:proofErr w:type="spellStart"/>
            <w:r w:rsidR="00F35F5B">
              <w:rPr>
                <w:b/>
                <w:sz w:val="24"/>
                <w:szCs w:val="24"/>
              </w:rPr>
              <w:t>segi</w:t>
            </w:r>
            <w:proofErr w:type="spellEnd"/>
            <w:r w:rsidR="00F35F5B">
              <w:rPr>
                <w:b/>
                <w:sz w:val="24"/>
                <w:szCs w:val="24"/>
              </w:rPr>
              <w:t>́</w:t>
            </w:r>
            <w:proofErr w:type="spellStart"/>
            <w:r w:rsidR="00F35F5B">
              <w:rPr>
                <w:b/>
                <w:sz w:val="24"/>
                <w:szCs w:val="24"/>
              </w:rPr>
              <w:t>to</w:t>
            </w:r>
            <w:proofErr w:type="spellEnd"/>
            <w:r w:rsidR="00F35F5B">
              <w:rPr>
                <w:b/>
                <w:sz w:val="24"/>
                <w:szCs w:val="24"/>
              </w:rPr>
              <w:t>̋ (</w:t>
            </w:r>
            <w:proofErr w:type="spellStart"/>
            <w:r w:rsidR="00F35F5B">
              <w:rPr>
                <w:b/>
                <w:sz w:val="24"/>
                <w:szCs w:val="24"/>
              </w:rPr>
              <w:t>ko</w:t>
            </w:r>
            <w:proofErr w:type="spellEnd"/>
            <w:r w:rsidR="00F35F5B">
              <w:rPr>
                <w:b/>
                <w:sz w:val="24"/>
                <w:szCs w:val="24"/>
              </w:rPr>
              <w:t>̈</w:t>
            </w:r>
            <w:proofErr w:type="spellStart"/>
            <w:r w:rsidR="00F35F5B">
              <w:rPr>
                <w:b/>
                <w:sz w:val="24"/>
                <w:szCs w:val="24"/>
              </w:rPr>
              <w:t>telezo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̋ / </w:t>
            </w:r>
            <w:proofErr w:type="spellStart"/>
            <w:r w:rsidRPr="00EC0086">
              <w:rPr>
                <w:b/>
                <w:sz w:val="24"/>
                <w:szCs w:val="24"/>
              </w:rPr>
              <w:t>aja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nlott</w:t>
            </w:r>
            <w:proofErr w:type="spellEnd"/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digita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lis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tananyagok:</w:t>
            </w:r>
          </w:p>
          <w:p w:rsidR="007C6901" w:rsidRPr="000E7E9E" w:rsidRDefault="007C6901" w:rsidP="007C6901">
            <w:pPr>
              <w:pStyle w:val="Listaszerbekezds"/>
              <w:jc w:val="both"/>
              <w:rPr>
                <w:noProof/>
                <w:sz w:val="24"/>
                <w:szCs w:val="24"/>
              </w:rPr>
            </w:pPr>
          </w:p>
          <w:p w:rsidR="009B738B" w:rsidRPr="00B84004" w:rsidRDefault="009B738B" w:rsidP="009B738B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FC7014" w:rsidRPr="007C6901" w:rsidRDefault="009B738B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C6901">
              <w:rPr>
                <w:smallCaps/>
                <w:sz w:val="24"/>
                <w:szCs w:val="24"/>
              </w:rPr>
              <w:t>K</w:t>
            </w:r>
            <w:r w:rsidR="007C6901" w:rsidRPr="007C6901">
              <w:rPr>
                <w:smallCaps/>
                <w:sz w:val="24"/>
                <w:szCs w:val="24"/>
              </w:rPr>
              <w:t>vaszingerné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Prantner</w:t>
            </w:r>
            <w:proofErr w:type="spellEnd"/>
            <w:r w:rsidR="004655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Csilla: </w:t>
            </w:r>
            <w:proofErr w:type="spellStart"/>
            <w:r w:rsidRPr="008365C7">
              <w:rPr>
                <w:i/>
                <w:sz w:val="24"/>
                <w:szCs w:val="24"/>
              </w:rPr>
              <w:t>Webdesign</w:t>
            </w:r>
            <w:proofErr w:type="spellEnd"/>
            <w:r>
              <w:rPr>
                <w:sz w:val="24"/>
                <w:szCs w:val="24"/>
              </w:rPr>
              <w:t xml:space="preserve">. A Tankönyvtár oldalán, 2014. [Elektronikus tananyag], </w:t>
            </w:r>
            <w:hyperlink r:id="rId9" w:history="1">
              <w:r w:rsidRPr="00667CDA">
                <w:rPr>
                  <w:rStyle w:val="Hiperhivatkozs"/>
                  <w:sz w:val="24"/>
                  <w:szCs w:val="24"/>
                </w:rPr>
                <w:t>http://www.tankonyvtar.hu/hu/tartalom/tamop412A/2011-0021_60_webdesign/adatok.html</w:t>
              </w:r>
            </w:hyperlink>
            <w:r w:rsidR="00FC7014">
              <w:rPr>
                <w:sz w:val="24"/>
                <w:szCs w:val="24"/>
              </w:rPr>
              <w:t xml:space="preserve">, </w:t>
            </w:r>
            <w:r w:rsidR="00FC7014" w:rsidRPr="007C6901">
              <w:rPr>
                <w:noProof/>
                <w:sz w:val="24"/>
                <w:szCs w:val="24"/>
              </w:rPr>
              <w:t xml:space="preserve">accessed last: 2015.07.10. </w:t>
            </w:r>
          </w:p>
          <w:p w:rsidR="00FC7014" w:rsidRPr="007C6901" w:rsidRDefault="00FC7014" w:rsidP="00FC7014">
            <w:pPr>
              <w:pStyle w:val="Listaszerbekezds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Az oktató oldalán:</w:t>
            </w:r>
            <w:r w:rsidR="009B738B">
              <w:rPr>
                <w:sz w:val="24"/>
                <w:szCs w:val="24"/>
              </w:rPr>
              <w:t xml:space="preserve"> </w:t>
            </w:r>
            <w:hyperlink r:id="rId10" w:history="1">
              <w:r w:rsidR="009B738B" w:rsidRPr="00667CDA">
                <w:rPr>
                  <w:rStyle w:val="Hiperhivatkozs"/>
                  <w:sz w:val="24"/>
                  <w:szCs w:val="24"/>
                </w:rPr>
                <w:t>http://people.ektf.hu/kvcsilla/sites/all/malaj_webdesign_konyv_kvcsilla_2013.pdf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7C6901">
              <w:rPr>
                <w:noProof/>
                <w:sz w:val="24"/>
                <w:szCs w:val="24"/>
              </w:rPr>
              <w:t xml:space="preserve">accessed last: 2015.07.10. </w:t>
            </w:r>
          </w:p>
          <w:p w:rsidR="007C6901" w:rsidRDefault="007C6901" w:rsidP="007C6901">
            <w:pPr>
              <w:pStyle w:val="Listaszerbekezds"/>
              <w:jc w:val="both"/>
              <w:rPr>
                <w:noProof/>
                <w:sz w:val="24"/>
                <w:szCs w:val="24"/>
              </w:rPr>
            </w:pPr>
          </w:p>
          <w:p w:rsidR="009B738B" w:rsidRPr="00B84004" w:rsidRDefault="009B738B" w:rsidP="009B738B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7C6901" w:rsidRPr="000E7E9E" w:rsidRDefault="00BF273D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BF273D">
              <w:rPr>
                <w:smallCaps/>
                <w:noProof/>
                <w:sz w:val="24"/>
                <w:szCs w:val="24"/>
              </w:rPr>
              <w:t>Caldwell</w:t>
            </w:r>
            <w:r>
              <w:rPr>
                <w:noProof/>
                <w:sz w:val="24"/>
                <w:szCs w:val="24"/>
              </w:rPr>
              <w:t>, B.–</w:t>
            </w:r>
            <w:r w:rsidRPr="00BF273D">
              <w:rPr>
                <w:smallCaps/>
                <w:noProof/>
                <w:sz w:val="24"/>
                <w:szCs w:val="24"/>
              </w:rPr>
              <w:t>Cooper</w:t>
            </w:r>
            <w:r>
              <w:rPr>
                <w:noProof/>
                <w:sz w:val="24"/>
                <w:szCs w:val="24"/>
              </w:rPr>
              <w:t>, M.–</w:t>
            </w:r>
            <w:r w:rsidRPr="00BF273D">
              <w:rPr>
                <w:smallCaps/>
                <w:noProof/>
                <w:sz w:val="24"/>
                <w:szCs w:val="24"/>
              </w:rPr>
              <w:t>Reid</w:t>
            </w:r>
            <w:r>
              <w:rPr>
                <w:noProof/>
                <w:sz w:val="24"/>
                <w:szCs w:val="24"/>
              </w:rPr>
              <w:t>, L. G.–</w:t>
            </w:r>
            <w:r w:rsidRPr="00BF273D">
              <w:rPr>
                <w:smallCaps/>
                <w:noProof/>
                <w:sz w:val="24"/>
                <w:szCs w:val="24"/>
              </w:rPr>
              <w:t>Vanderheiden</w:t>
            </w:r>
            <w:r>
              <w:rPr>
                <w:noProof/>
                <w:sz w:val="24"/>
                <w:szCs w:val="24"/>
              </w:rPr>
              <w:t>,</w:t>
            </w:r>
            <w:r w:rsidRPr="000E7E9E">
              <w:rPr>
                <w:noProof/>
                <w:sz w:val="24"/>
                <w:szCs w:val="24"/>
              </w:rPr>
              <w:t xml:space="preserve"> </w:t>
            </w:r>
            <w:r w:rsidR="007C6901" w:rsidRPr="000E7E9E">
              <w:rPr>
                <w:noProof/>
                <w:sz w:val="24"/>
                <w:szCs w:val="24"/>
              </w:rPr>
              <w:t>G.</w:t>
            </w:r>
            <w:r>
              <w:rPr>
                <w:noProof/>
                <w:sz w:val="24"/>
                <w:szCs w:val="24"/>
              </w:rPr>
              <w:t>:</w:t>
            </w:r>
            <w:r w:rsidR="007C6901" w:rsidRPr="00BF273D">
              <w:rPr>
                <w:i/>
                <w:noProof/>
                <w:sz w:val="24"/>
                <w:szCs w:val="24"/>
              </w:rPr>
              <w:t xml:space="preserve"> Web Content Accessibility Guidelines (WCAG) 2.0</w:t>
            </w:r>
            <w:r>
              <w:rPr>
                <w:noProof/>
                <w:sz w:val="24"/>
                <w:szCs w:val="24"/>
              </w:rPr>
              <w:t>,</w:t>
            </w:r>
            <w:r w:rsidR="007C6901" w:rsidRPr="000E7E9E">
              <w:rPr>
                <w:noProof/>
                <w:sz w:val="24"/>
                <w:szCs w:val="24"/>
              </w:rPr>
              <w:t xml:space="preserve"> from W3C webpage, 2008. http://www.w3.org/TR/WCAG20/, accessed last: 2015.07.10.</w:t>
            </w:r>
          </w:p>
          <w:p w:rsidR="00484B52" w:rsidRPr="007C6901" w:rsidRDefault="00484B52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7C6901">
              <w:rPr>
                <w:smallCaps/>
                <w:noProof/>
                <w:sz w:val="24"/>
                <w:szCs w:val="24"/>
              </w:rPr>
              <w:t>Kistler</w:t>
            </w:r>
            <w:r w:rsidRPr="007C6901">
              <w:rPr>
                <w:noProof/>
                <w:sz w:val="24"/>
                <w:szCs w:val="24"/>
              </w:rPr>
              <w:t xml:space="preserve"> C.: </w:t>
            </w:r>
            <w:r w:rsidRPr="00BF273D">
              <w:rPr>
                <w:i/>
                <w:noProof/>
                <w:sz w:val="24"/>
                <w:szCs w:val="24"/>
              </w:rPr>
              <w:t>5 Usability factors to get right</w:t>
            </w:r>
            <w:r w:rsidRPr="007C6901">
              <w:rPr>
                <w:noProof/>
                <w:sz w:val="24"/>
                <w:szCs w:val="24"/>
              </w:rPr>
              <w:t xml:space="preserve">, from webpage of Small Farm Design, 2009. http://www.smallfarmdesign.com/blog/2009/04/02/5-usability-factors-to-get-right/, accessed last: 2015.07.10. </w:t>
            </w:r>
          </w:p>
          <w:p w:rsidR="00484B52" w:rsidRDefault="00484B52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7C6901">
              <w:rPr>
                <w:smallCaps/>
                <w:noProof/>
                <w:sz w:val="24"/>
                <w:szCs w:val="24"/>
              </w:rPr>
              <w:t>M</w:t>
            </w:r>
            <w:r>
              <w:rPr>
                <w:smallCaps/>
                <w:noProof/>
                <w:sz w:val="24"/>
                <w:szCs w:val="24"/>
              </w:rPr>
              <w:t>orville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0E7E9E">
              <w:rPr>
                <w:noProof/>
                <w:sz w:val="24"/>
                <w:szCs w:val="24"/>
              </w:rPr>
              <w:t>P.</w:t>
            </w:r>
            <w:r>
              <w:rPr>
                <w:noProof/>
                <w:sz w:val="24"/>
                <w:szCs w:val="24"/>
              </w:rPr>
              <w:t xml:space="preserve">: </w:t>
            </w:r>
            <w:r w:rsidRPr="00BF273D">
              <w:rPr>
                <w:i/>
                <w:noProof/>
                <w:sz w:val="24"/>
                <w:szCs w:val="24"/>
              </w:rPr>
              <w:t>User Experience Design</w:t>
            </w:r>
            <w:r w:rsidRPr="00BF273D">
              <w:rPr>
                <w:noProof/>
                <w:sz w:val="24"/>
                <w:szCs w:val="24"/>
              </w:rPr>
              <w:t>,</w:t>
            </w:r>
            <w:r w:rsidRPr="000E7E9E">
              <w:rPr>
                <w:noProof/>
                <w:sz w:val="24"/>
                <w:szCs w:val="24"/>
              </w:rPr>
              <w:t xml:space="preserve"> from Semantic Studio website, 2004. http://semanticstudios.com/user_experience_design/, accessed last: 2015.05.22.</w:t>
            </w:r>
          </w:p>
          <w:p w:rsidR="007C6901" w:rsidRDefault="007C6901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7C6901">
              <w:rPr>
                <w:smallCaps/>
                <w:noProof/>
                <w:sz w:val="24"/>
                <w:szCs w:val="24"/>
              </w:rPr>
              <w:t>Nielsen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0E7E9E">
              <w:rPr>
                <w:noProof/>
                <w:sz w:val="24"/>
                <w:szCs w:val="24"/>
              </w:rPr>
              <w:t>J</w:t>
            </w:r>
            <w:r>
              <w:rPr>
                <w:noProof/>
                <w:sz w:val="24"/>
                <w:szCs w:val="24"/>
              </w:rPr>
              <w:t>akob:</w:t>
            </w:r>
            <w:r w:rsidRPr="000E7E9E">
              <w:rPr>
                <w:noProof/>
                <w:sz w:val="24"/>
                <w:szCs w:val="24"/>
              </w:rPr>
              <w:t xml:space="preserve"> </w:t>
            </w:r>
            <w:r w:rsidRPr="00BF273D">
              <w:rPr>
                <w:i/>
                <w:noProof/>
                <w:sz w:val="24"/>
                <w:szCs w:val="24"/>
              </w:rPr>
              <w:t>F-Shaped Pattern For Reading Web Content</w:t>
            </w:r>
            <w:r w:rsidR="00BF273D" w:rsidRPr="00BF273D">
              <w:rPr>
                <w:noProof/>
                <w:sz w:val="24"/>
                <w:szCs w:val="24"/>
              </w:rPr>
              <w:t>,</w:t>
            </w:r>
            <w:r w:rsidRPr="000E7E9E">
              <w:rPr>
                <w:noProof/>
                <w:sz w:val="24"/>
                <w:szCs w:val="24"/>
              </w:rPr>
              <w:t xml:space="preserve"> from Nielsen Norman Group webpage, 2006. http://www.nngroup.com/articles/f-shaped-pattern-reading-web-content/, accessed last: 2015.07.10.</w:t>
            </w:r>
          </w:p>
          <w:p w:rsidR="007C6901" w:rsidRPr="007C6901" w:rsidRDefault="007C6901" w:rsidP="00F64816">
            <w:pPr>
              <w:pStyle w:val="Listaszerbekezds"/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7C6901">
              <w:rPr>
                <w:smallCaps/>
                <w:noProof/>
                <w:sz w:val="24"/>
                <w:szCs w:val="24"/>
              </w:rPr>
              <w:t>Nielesen</w:t>
            </w:r>
            <w:r>
              <w:rPr>
                <w:noProof/>
                <w:sz w:val="24"/>
                <w:szCs w:val="24"/>
              </w:rPr>
              <w:t xml:space="preserve">, Jakob: </w:t>
            </w:r>
            <w:r w:rsidRPr="00BF273D">
              <w:rPr>
                <w:i/>
                <w:noProof/>
                <w:sz w:val="24"/>
                <w:szCs w:val="24"/>
              </w:rPr>
              <w:t>Why You Only Need to Test with 5 Users</w:t>
            </w:r>
            <w:r w:rsidR="00BF273D" w:rsidRPr="00BF273D">
              <w:rPr>
                <w:noProof/>
                <w:sz w:val="24"/>
                <w:szCs w:val="24"/>
              </w:rPr>
              <w:t>,</w:t>
            </w:r>
            <w:r w:rsidRPr="007C6901">
              <w:rPr>
                <w:noProof/>
                <w:sz w:val="24"/>
                <w:szCs w:val="24"/>
              </w:rPr>
              <w:t xml:space="preserve"> from Nielsen Norman Group webpage, 2000. http://www.nngroup.com/articles/why-you-only-need-to-test-with-5-users/, accessed last: 2015.07.10. </w:t>
            </w:r>
          </w:p>
          <w:p w:rsidR="00EC0086" w:rsidRPr="00B84004" w:rsidRDefault="00EC0086" w:rsidP="009B738B">
            <w:pPr>
              <w:rPr>
                <w:sz w:val="24"/>
                <w:szCs w:val="24"/>
              </w:rPr>
            </w:pPr>
          </w:p>
        </w:tc>
      </w:tr>
      <w:tr w:rsidR="00F35F5B" w:rsidRPr="00B84004" w:rsidTr="00B7604A">
        <w:trPr>
          <w:trHeight w:val="338"/>
        </w:trPr>
        <w:tc>
          <w:tcPr>
            <w:tcW w:w="9168" w:type="dxa"/>
            <w:gridSpan w:val="3"/>
          </w:tcPr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</w:p>
        </w:tc>
      </w:tr>
      <w:tr w:rsidR="00A97AE9" w:rsidRPr="00B84004" w:rsidTr="00B7604A">
        <w:trPr>
          <w:trHeight w:val="338"/>
        </w:trPr>
        <w:tc>
          <w:tcPr>
            <w:tcW w:w="9168" w:type="dxa"/>
            <w:gridSpan w:val="3"/>
          </w:tcPr>
          <w:p w:rsidR="00A97AE9" w:rsidRPr="00B84004" w:rsidRDefault="00A97AE9" w:rsidP="00F6481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</w:p>
        </w:tc>
      </w:tr>
      <w:tr w:rsidR="00A97AE9" w:rsidRPr="00B84004" w:rsidTr="00B7604A">
        <w:trPr>
          <w:trHeight w:val="337"/>
        </w:trPr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F520ED" w:rsidRPr="00E928D0">
              <w:rPr>
                <w:bCs/>
                <w:sz w:val="24"/>
                <w:szCs w:val="24"/>
              </w:rPr>
              <w:t>Kvaszingerné</w:t>
            </w:r>
            <w:proofErr w:type="spellEnd"/>
            <w:r w:rsidR="00F520ED" w:rsidRPr="00E92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520ED" w:rsidRPr="00E928D0">
              <w:rPr>
                <w:bCs/>
                <w:sz w:val="24"/>
                <w:szCs w:val="24"/>
              </w:rPr>
              <w:t>Prantner</w:t>
            </w:r>
            <w:proofErr w:type="spellEnd"/>
            <w:r w:rsidR="00F520ED" w:rsidRPr="00E928D0">
              <w:rPr>
                <w:bCs/>
                <w:sz w:val="24"/>
                <w:szCs w:val="24"/>
              </w:rPr>
              <w:t xml:space="preserve"> Csilla tanársegéd</w:t>
            </w:r>
          </w:p>
        </w:tc>
      </w:tr>
      <w:tr w:rsidR="00EC0086" w:rsidRPr="00B84004" w:rsidTr="00B7604A">
        <w:trPr>
          <w:trHeight w:val="337"/>
        </w:trPr>
        <w:tc>
          <w:tcPr>
            <w:tcW w:w="9168" w:type="dxa"/>
            <w:gridSpan w:val="3"/>
          </w:tcPr>
          <w:p w:rsidR="0082315A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>z oktató fogadóórájának időpontja,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8231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D49B4" w:rsidRDefault="00DD49B4" w:rsidP="00DD49B4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A431F">
              <w:rPr>
                <w:bCs/>
                <w:sz w:val="24"/>
                <w:szCs w:val="24"/>
              </w:rPr>
              <w:t>s</w:t>
            </w:r>
            <w:r w:rsidR="000A431F" w:rsidRPr="000A431F">
              <w:rPr>
                <w:bCs/>
                <w:sz w:val="24"/>
                <w:szCs w:val="24"/>
              </w:rPr>
              <w:t>zerda: 09:15-10:00, 14:00-14:45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DD49B4" w:rsidRDefault="00DD49B4" w:rsidP="00DD49B4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Telefonon: +3636520400/2244</w:t>
            </w:r>
          </w:p>
          <w:p w:rsidR="0082315A" w:rsidRPr="00B84004" w:rsidRDefault="00DD49B4" w:rsidP="0001572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11" w:history="1">
              <w:r w:rsidR="00015727" w:rsidRPr="00015727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</w:p>
        </w:tc>
      </w:tr>
      <w:tr w:rsidR="00EC0086" w:rsidRPr="00B84004" w:rsidTr="00B7604A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82315A">
              <w:rPr>
                <w:b/>
                <w:bCs/>
                <w:sz w:val="24"/>
                <w:szCs w:val="24"/>
              </w:rPr>
              <w:t xml:space="preserve"> </w:t>
            </w:r>
            <w:r w:rsidR="0082315A" w:rsidRPr="0082315A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:rsidTr="00B7604A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D41CB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82315A">
              <w:rPr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4413D6" w:rsidRPr="0037067D">
                <w:rPr>
                  <w:rStyle w:val="Hiperhivatkozs"/>
                  <w:bCs/>
                  <w:sz w:val="24"/>
                  <w:szCs w:val="24"/>
                </w:rPr>
                <w:t>http://elearning.uni-eszterhazy.hu/mod/imscp/view.php?id=13821</w:t>
              </w:r>
            </w:hyperlink>
            <w:r w:rsidR="004413D6">
              <w:rPr>
                <w:bCs/>
                <w:sz w:val="24"/>
                <w:szCs w:val="24"/>
              </w:rPr>
              <w:t xml:space="preserve"> </w:t>
            </w:r>
            <w:r w:rsidR="00D41CB4">
              <w:rPr>
                <w:bCs/>
                <w:sz w:val="24"/>
                <w:szCs w:val="24"/>
              </w:rPr>
              <w:t>felület</w:t>
            </w:r>
            <w:r w:rsidR="0082315A">
              <w:rPr>
                <w:bCs/>
                <w:sz w:val="24"/>
                <w:szCs w:val="24"/>
              </w:rPr>
              <w:t>.</w:t>
            </w:r>
          </w:p>
        </w:tc>
      </w:tr>
    </w:tbl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87C"/>
    <w:multiLevelType w:val="hybridMultilevel"/>
    <w:tmpl w:val="D24AD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6F81"/>
    <w:multiLevelType w:val="hybridMultilevel"/>
    <w:tmpl w:val="82E2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7D53"/>
    <w:multiLevelType w:val="hybridMultilevel"/>
    <w:tmpl w:val="751C4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54F"/>
    <w:multiLevelType w:val="hybridMultilevel"/>
    <w:tmpl w:val="6038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929"/>
    <w:multiLevelType w:val="hybridMultilevel"/>
    <w:tmpl w:val="CC0EC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03E"/>
    <w:multiLevelType w:val="multilevel"/>
    <w:tmpl w:val="D4B4B71A"/>
    <w:lvl w:ilvl="0">
      <w:start w:val="1"/>
      <w:numFmt w:val="upperRoman"/>
      <w:pStyle w:val="Cmsor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msor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msor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6955395C"/>
    <w:multiLevelType w:val="hybridMultilevel"/>
    <w:tmpl w:val="16D68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4439"/>
    <w:multiLevelType w:val="hybridMultilevel"/>
    <w:tmpl w:val="18FCB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15727"/>
    <w:rsid w:val="00026B45"/>
    <w:rsid w:val="00074347"/>
    <w:rsid w:val="000A431F"/>
    <w:rsid w:val="000A54D1"/>
    <w:rsid w:val="000E7E9E"/>
    <w:rsid w:val="001245F0"/>
    <w:rsid w:val="001E2F7F"/>
    <w:rsid w:val="001E69D4"/>
    <w:rsid w:val="00210EF1"/>
    <w:rsid w:val="00220A88"/>
    <w:rsid w:val="002566DC"/>
    <w:rsid w:val="0027360F"/>
    <w:rsid w:val="002A0C28"/>
    <w:rsid w:val="00316C2F"/>
    <w:rsid w:val="0037296E"/>
    <w:rsid w:val="003C4FAE"/>
    <w:rsid w:val="003D56FB"/>
    <w:rsid w:val="003E270E"/>
    <w:rsid w:val="003F5D01"/>
    <w:rsid w:val="004115F4"/>
    <w:rsid w:val="004413D6"/>
    <w:rsid w:val="004639BA"/>
    <w:rsid w:val="00465520"/>
    <w:rsid w:val="00472E48"/>
    <w:rsid w:val="00484B52"/>
    <w:rsid w:val="00487965"/>
    <w:rsid w:val="004964D3"/>
    <w:rsid w:val="004A2E54"/>
    <w:rsid w:val="004B501A"/>
    <w:rsid w:val="00514DD8"/>
    <w:rsid w:val="0052215F"/>
    <w:rsid w:val="0052250E"/>
    <w:rsid w:val="00522FA9"/>
    <w:rsid w:val="00562854"/>
    <w:rsid w:val="00562870"/>
    <w:rsid w:val="00565980"/>
    <w:rsid w:val="005A40F9"/>
    <w:rsid w:val="005A6AA1"/>
    <w:rsid w:val="005C2989"/>
    <w:rsid w:val="00626709"/>
    <w:rsid w:val="006A333F"/>
    <w:rsid w:val="006A7842"/>
    <w:rsid w:val="006D2505"/>
    <w:rsid w:val="0071165D"/>
    <w:rsid w:val="007C6901"/>
    <w:rsid w:val="007D6E05"/>
    <w:rsid w:val="0082315A"/>
    <w:rsid w:val="008319E5"/>
    <w:rsid w:val="008365C7"/>
    <w:rsid w:val="00851982"/>
    <w:rsid w:val="00886E8B"/>
    <w:rsid w:val="008D136E"/>
    <w:rsid w:val="008F5C64"/>
    <w:rsid w:val="0090618A"/>
    <w:rsid w:val="0092781C"/>
    <w:rsid w:val="00936A1A"/>
    <w:rsid w:val="009752D8"/>
    <w:rsid w:val="009B738B"/>
    <w:rsid w:val="00A44AB5"/>
    <w:rsid w:val="00A942BF"/>
    <w:rsid w:val="00A97AE9"/>
    <w:rsid w:val="00B357A7"/>
    <w:rsid w:val="00B37670"/>
    <w:rsid w:val="00B50779"/>
    <w:rsid w:val="00B53129"/>
    <w:rsid w:val="00B7604A"/>
    <w:rsid w:val="00BA05C0"/>
    <w:rsid w:val="00BC75EC"/>
    <w:rsid w:val="00BF273D"/>
    <w:rsid w:val="00BF2864"/>
    <w:rsid w:val="00D41CB4"/>
    <w:rsid w:val="00D60BF0"/>
    <w:rsid w:val="00DB27B2"/>
    <w:rsid w:val="00DD49B4"/>
    <w:rsid w:val="00E659E0"/>
    <w:rsid w:val="00EC0086"/>
    <w:rsid w:val="00F35F5B"/>
    <w:rsid w:val="00F520ED"/>
    <w:rsid w:val="00F64816"/>
    <w:rsid w:val="00F77598"/>
    <w:rsid w:val="00FC50DF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AC695-2542-4203-842B-2B5BC53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E7E9E"/>
    <w:pPr>
      <w:keepNext/>
      <w:keepLines/>
      <w:numPr>
        <w:numId w:val="8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0E7E9E"/>
    <w:pPr>
      <w:keepNext/>
      <w:keepLines/>
      <w:numPr>
        <w:ilvl w:val="1"/>
        <w:numId w:val="8"/>
      </w:numPr>
      <w:tabs>
        <w:tab w:val="clear" w:pos="360"/>
        <w:tab w:val="num" w:pos="288"/>
      </w:tabs>
      <w:spacing w:before="120" w:after="60"/>
      <w:outlineLvl w:val="1"/>
    </w:pPr>
    <w:rPr>
      <w:rFonts w:eastAsia="MS Mincho"/>
      <w:i/>
      <w:iCs/>
      <w:noProof/>
      <w:lang w:val="en-US"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0E7E9E"/>
    <w:pPr>
      <w:numPr>
        <w:ilvl w:val="2"/>
        <w:numId w:val="8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  <w:lang w:val="en-US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0E7E9E"/>
    <w:pPr>
      <w:numPr>
        <w:ilvl w:val="3"/>
        <w:numId w:val="8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315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0E7E9E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0E7E9E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0E7E9E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0E7E9E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references">
    <w:name w:val="references"/>
    <w:uiPriority w:val="99"/>
    <w:rsid w:val="000E7E9E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apple-style-span">
    <w:name w:val="apple-style-span"/>
    <w:basedOn w:val="Bekezdsalapbettpusa"/>
    <w:rsid w:val="00F6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ygusztav.hu/sites/default/files/csatol/drupal_7_alapismeretek_v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ing.uni-eszterhazy.hu/mod/imscp/view.php?id=13796" TargetMode="External"/><Relationship Id="rId12" Type="http://schemas.openxmlformats.org/officeDocument/2006/relationships/hyperlink" Target="http://elearning.uni-eszterhazy.hu/mod/imscp/view.php?id=13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uni-eszterhazy.hu/mod/imscp/view.php?id=13821" TargetMode="External"/><Relationship Id="rId11" Type="http://schemas.openxmlformats.org/officeDocument/2006/relationships/hyperlink" Target="mailto:kvaszingerne.prantner.csilla@uni-eszterhazy.hu" TargetMode="External"/><Relationship Id="rId5" Type="http://schemas.openxmlformats.org/officeDocument/2006/relationships/hyperlink" Target="http://pixlr.com" TargetMode="External"/><Relationship Id="rId10" Type="http://schemas.openxmlformats.org/officeDocument/2006/relationships/hyperlink" Target="http://people.ektf.hu/kvcsilla/sites/all/malaj_webdesign_konyv_kvcsilla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tartalom/tamop412A/2011-0021_60_webdesign/adat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1794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7</cp:revision>
  <dcterms:created xsi:type="dcterms:W3CDTF">2016-09-19T19:52:00Z</dcterms:created>
  <dcterms:modified xsi:type="dcterms:W3CDTF">2016-09-19T20:16:00Z</dcterms:modified>
</cp:coreProperties>
</file>